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D11" w:rsidRPr="0047731C" w:rsidRDefault="004D34EB" w:rsidP="00C46BC2">
      <w:bookmarkStart w:id="0" w:name="_GoBack"/>
      <w:bookmarkEnd w:id="0"/>
      <w:r>
        <w:t xml:space="preserve">  </w:t>
      </w:r>
      <w:r w:rsidR="00A80B14" w:rsidRPr="0047731C">
        <w:t xml:space="preserve">         </w:t>
      </w:r>
      <w:r w:rsidR="00C46BC2" w:rsidRPr="0047731C">
        <w:t xml:space="preserve">                   </w:t>
      </w:r>
      <w:r w:rsidR="00031DB6" w:rsidRPr="0047731C">
        <w:t xml:space="preserve"> </w:t>
      </w:r>
      <w:r w:rsidR="00477D11" w:rsidRPr="0047731C">
        <w:rPr>
          <w:noProof/>
        </w:rPr>
        <w:drawing>
          <wp:inline distT="0" distB="0" distL="0" distR="0" wp14:anchorId="063EB7BA" wp14:editId="2F1B15B1">
            <wp:extent cx="548640" cy="59626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D11" w:rsidRPr="0047731C" w:rsidRDefault="00EF2636" w:rsidP="00477D11">
      <w:pPr>
        <w:rPr>
          <w:b/>
          <w:spacing w:val="-20"/>
          <w:sz w:val="28"/>
          <w:szCs w:val="28"/>
        </w:rPr>
      </w:pPr>
      <w:r w:rsidRPr="0047731C">
        <w:rPr>
          <w:b/>
          <w:spacing w:val="-20"/>
          <w:sz w:val="28"/>
          <w:szCs w:val="28"/>
        </w:rPr>
        <w:t xml:space="preserve">                    </w:t>
      </w:r>
      <w:r w:rsidR="00477D11" w:rsidRPr="0047731C">
        <w:rPr>
          <w:b/>
          <w:spacing w:val="-20"/>
          <w:sz w:val="28"/>
          <w:szCs w:val="28"/>
        </w:rPr>
        <w:t>АДМИНИСТРАЦИЯ</w:t>
      </w:r>
    </w:p>
    <w:p w:rsidR="00477D11" w:rsidRPr="0047731C" w:rsidRDefault="00477D11" w:rsidP="00477D11">
      <w:pPr>
        <w:rPr>
          <w:b/>
          <w:spacing w:val="-20"/>
          <w:sz w:val="28"/>
          <w:szCs w:val="28"/>
        </w:rPr>
      </w:pPr>
      <w:r w:rsidRPr="0047731C">
        <w:rPr>
          <w:b/>
          <w:spacing w:val="-20"/>
          <w:sz w:val="28"/>
          <w:szCs w:val="28"/>
        </w:rPr>
        <w:t xml:space="preserve"> МУНИЦИПАЛЬНОГО ОБРАЗОВАНИЯ</w:t>
      </w:r>
    </w:p>
    <w:p w:rsidR="00477D11" w:rsidRPr="0047731C" w:rsidRDefault="00477D11" w:rsidP="00477D11">
      <w:pPr>
        <w:rPr>
          <w:b/>
          <w:spacing w:val="-20"/>
          <w:sz w:val="28"/>
          <w:szCs w:val="28"/>
        </w:rPr>
      </w:pPr>
      <w:r w:rsidRPr="0047731C">
        <w:rPr>
          <w:b/>
          <w:spacing w:val="-20"/>
          <w:sz w:val="28"/>
          <w:szCs w:val="28"/>
        </w:rPr>
        <w:t xml:space="preserve">                БУЗУЛУКСКИЙ РАЙОН</w:t>
      </w:r>
    </w:p>
    <w:p w:rsidR="00477D11" w:rsidRPr="0047731C" w:rsidRDefault="00477D11" w:rsidP="00477D11">
      <w:pPr>
        <w:rPr>
          <w:b/>
          <w:spacing w:val="-20"/>
        </w:rPr>
      </w:pPr>
      <w:r w:rsidRPr="0047731C">
        <w:rPr>
          <w:b/>
          <w:spacing w:val="-20"/>
          <w:sz w:val="28"/>
          <w:szCs w:val="28"/>
        </w:rPr>
        <w:t xml:space="preserve">         ОРЕНБУРГСКОЙ ОБЛАСТИ</w:t>
      </w:r>
    </w:p>
    <w:p w:rsidR="00477D11" w:rsidRPr="0047731C" w:rsidRDefault="00477D11" w:rsidP="00477D11">
      <w:pPr>
        <w:rPr>
          <w:b/>
          <w:spacing w:val="-20"/>
        </w:rPr>
      </w:pPr>
    </w:p>
    <w:p w:rsidR="00477D11" w:rsidRPr="0047731C" w:rsidRDefault="00477D11" w:rsidP="00477D11">
      <w:pPr>
        <w:rPr>
          <w:b/>
          <w:spacing w:val="-20"/>
          <w:sz w:val="18"/>
          <w:szCs w:val="18"/>
        </w:rPr>
      </w:pPr>
      <w:r w:rsidRPr="0047731C">
        <w:rPr>
          <w:b/>
          <w:spacing w:val="-20"/>
          <w:sz w:val="28"/>
          <w:szCs w:val="28"/>
        </w:rPr>
        <w:t xml:space="preserve">                     ПОСТАНОВЛЕНИЕ</w:t>
      </w:r>
    </w:p>
    <w:p w:rsidR="00477D11" w:rsidRPr="0047731C" w:rsidRDefault="00477D11" w:rsidP="00477D11">
      <w:pPr>
        <w:rPr>
          <w:b/>
          <w:spacing w:val="-20"/>
          <w:sz w:val="18"/>
          <w:szCs w:val="18"/>
        </w:rPr>
      </w:pPr>
    </w:p>
    <w:p w:rsidR="00477D11" w:rsidRPr="0047731C" w:rsidRDefault="00301A57" w:rsidP="00477D11">
      <w:pPr>
        <w:rPr>
          <w:b/>
          <w:sz w:val="28"/>
          <w:szCs w:val="28"/>
        </w:rPr>
      </w:pPr>
      <w:r w:rsidRPr="0047731C">
        <w:rPr>
          <w:b/>
          <w:sz w:val="28"/>
          <w:szCs w:val="28"/>
        </w:rPr>
        <w:t xml:space="preserve">       </w:t>
      </w:r>
      <w:r w:rsidR="00017CA6">
        <w:rPr>
          <w:b/>
          <w:sz w:val="28"/>
          <w:szCs w:val="28"/>
        </w:rPr>
        <w:t xml:space="preserve">      </w:t>
      </w:r>
      <w:r w:rsidRPr="0047731C">
        <w:rPr>
          <w:b/>
          <w:sz w:val="28"/>
          <w:szCs w:val="28"/>
        </w:rPr>
        <w:t xml:space="preserve"> </w:t>
      </w:r>
      <w:r w:rsidR="00017CA6">
        <w:rPr>
          <w:b/>
          <w:sz w:val="28"/>
          <w:szCs w:val="28"/>
        </w:rPr>
        <w:t>29.10.2015г.</w:t>
      </w:r>
      <w:r w:rsidRPr="0047731C">
        <w:rPr>
          <w:b/>
          <w:sz w:val="28"/>
          <w:szCs w:val="28"/>
        </w:rPr>
        <w:t xml:space="preserve"> № </w:t>
      </w:r>
      <w:r w:rsidR="00017CA6">
        <w:rPr>
          <w:b/>
          <w:sz w:val="28"/>
          <w:szCs w:val="28"/>
        </w:rPr>
        <w:t>786-п</w:t>
      </w:r>
    </w:p>
    <w:p w:rsidR="00477D11" w:rsidRPr="0047731C" w:rsidRDefault="00301A57" w:rsidP="00301A57">
      <w:pPr>
        <w:rPr>
          <w:b/>
          <w:spacing w:val="-20"/>
        </w:rPr>
      </w:pPr>
      <w:r w:rsidRPr="0047731C">
        <w:rPr>
          <w:b/>
        </w:rPr>
        <w:t xml:space="preserve">                  </w:t>
      </w:r>
      <w:r w:rsidR="00017CA6">
        <w:rPr>
          <w:b/>
        </w:rPr>
        <w:t xml:space="preserve">     </w:t>
      </w:r>
      <w:r w:rsidRPr="0047731C">
        <w:rPr>
          <w:b/>
        </w:rPr>
        <w:t xml:space="preserve">   </w:t>
      </w:r>
      <w:r w:rsidR="00477D11" w:rsidRPr="0047731C">
        <w:rPr>
          <w:b/>
        </w:rPr>
        <w:t>г. Бузулук</w:t>
      </w:r>
    </w:p>
    <w:p w:rsidR="00477D11" w:rsidRPr="0047731C" w:rsidRDefault="00477D11" w:rsidP="00477D11">
      <w:pPr>
        <w:tabs>
          <w:tab w:val="left" w:pos="3969"/>
          <w:tab w:val="left" w:pos="5319"/>
        </w:tabs>
        <w:ind w:right="34"/>
        <w:rPr>
          <w:sz w:val="28"/>
          <w:szCs w:val="28"/>
        </w:rPr>
      </w:pPr>
    </w:p>
    <w:p w:rsidR="006E0CF2" w:rsidRPr="0047731C" w:rsidRDefault="006E0CF2" w:rsidP="00C46BC2">
      <w:pPr>
        <w:tabs>
          <w:tab w:val="left" w:pos="3969"/>
          <w:tab w:val="left" w:pos="5387"/>
        </w:tabs>
        <w:ind w:right="34"/>
        <w:rPr>
          <w:sz w:val="28"/>
          <w:szCs w:val="28"/>
        </w:rPr>
      </w:pPr>
      <w:r w:rsidRPr="0047731C">
        <w:rPr>
          <w:sz w:val="28"/>
          <w:szCs w:val="28"/>
        </w:rPr>
        <w:t xml:space="preserve">О внесении изменений в постановление </w:t>
      </w:r>
    </w:p>
    <w:p w:rsidR="006E0CF2" w:rsidRPr="0047731C" w:rsidRDefault="006E0CF2" w:rsidP="00C46BC2">
      <w:pPr>
        <w:tabs>
          <w:tab w:val="left" w:pos="3969"/>
          <w:tab w:val="left" w:pos="5387"/>
        </w:tabs>
        <w:ind w:right="34"/>
        <w:rPr>
          <w:sz w:val="28"/>
          <w:szCs w:val="28"/>
        </w:rPr>
      </w:pPr>
      <w:r w:rsidRPr="0047731C">
        <w:rPr>
          <w:sz w:val="28"/>
          <w:szCs w:val="28"/>
        </w:rPr>
        <w:t>администрации муниципального образования</w:t>
      </w:r>
    </w:p>
    <w:p w:rsidR="006E0CF2" w:rsidRPr="0047731C" w:rsidRDefault="006E0CF2" w:rsidP="00C46BC2">
      <w:pPr>
        <w:tabs>
          <w:tab w:val="left" w:pos="3969"/>
          <w:tab w:val="left" w:pos="5387"/>
        </w:tabs>
        <w:ind w:right="34"/>
        <w:rPr>
          <w:sz w:val="28"/>
          <w:szCs w:val="28"/>
        </w:rPr>
      </w:pPr>
      <w:r w:rsidRPr="0047731C">
        <w:rPr>
          <w:sz w:val="28"/>
          <w:szCs w:val="28"/>
        </w:rPr>
        <w:t>Бузулукский район Оренбургской области № 1424-п</w:t>
      </w:r>
    </w:p>
    <w:p w:rsidR="00833767" w:rsidRDefault="006E0CF2" w:rsidP="00833767">
      <w:pPr>
        <w:tabs>
          <w:tab w:val="left" w:pos="3969"/>
          <w:tab w:val="left" w:pos="5387"/>
        </w:tabs>
        <w:ind w:right="34"/>
        <w:rPr>
          <w:sz w:val="28"/>
          <w:szCs w:val="28"/>
        </w:rPr>
      </w:pPr>
      <w:r w:rsidRPr="0047731C">
        <w:rPr>
          <w:sz w:val="28"/>
          <w:szCs w:val="28"/>
        </w:rPr>
        <w:t xml:space="preserve">от 27.10.2014г. </w:t>
      </w:r>
      <w:r w:rsidR="00833767">
        <w:rPr>
          <w:sz w:val="28"/>
          <w:szCs w:val="28"/>
        </w:rPr>
        <w:t xml:space="preserve">«Об </w:t>
      </w:r>
      <w:r w:rsidR="00833767" w:rsidRPr="00E64ABF">
        <w:rPr>
          <w:sz w:val="28"/>
          <w:szCs w:val="28"/>
        </w:rPr>
        <w:t xml:space="preserve">утверждении </w:t>
      </w:r>
      <w:proofErr w:type="gramStart"/>
      <w:r w:rsidR="00833767">
        <w:rPr>
          <w:sz w:val="28"/>
          <w:szCs w:val="28"/>
        </w:rPr>
        <w:t>муниципальной</w:t>
      </w:r>
      <w:proofErr w:type="gramEnd"/>
      <w:r w:rsidR="00833767">
        <w:rPr>
          <w:sz w:val="28"/>
          <w:szCs w:val="28"/>
        </w:rPr>
        <w:t xml:space="preserve"> </w:t>
      </w:r>
    </w:p>
    <w:p w:rsidR="00833767" w:rsidRDefault="00833767" w:rsidP="00833767">
      <w:pPr>
        <w:tabs>
          <w:tab w:val="left" w:pos="3969"/>
          <w:tab w:val="left" w:pos="5387"/>
        </w:tabs>
        <w:ind w:right="34"/>
        <w:rPr>
          <w:sz w:val="28"/>
          <w:szCs w:val="28"/>
        </w:rPr>
      </w:pPr>
      <w:r w:rsidRPr="00E64ABF">
        <w:rPr>
          <w:sz w:val="28"/>
          <w:szCs w:val="28"/>
        </w:rPr>
        <w:t>программы «Развитие</w:t>
      </w:r>
      <w:r>
        <w:rPr>
          <w:sz w:val="28"/>
          <w:szCs w:val="28"/>
        </w:rPr>
        <w:t xml:space="preserve"> культуры </w:t>
      </w:r>
      <w:r w:rsidRPr="00E64ABF">
        <w:rPr>
          <w:sz w:val="28"/>
          <w:szCs w:val="28"/>
        </w:rPr>
        <w:t>и искусства</w:t>
      </w:r>
      <w:r>
        <w:rPr>
          <w:sz w:val="28"/>
          <w:szCs w:val="28"/>
        </w:rPr>
        <w:t xml:space="preserve"> </w:t>
      </w:r>
    </w:p>
    <w:p w:rsidR="00477D11" w:rsidRPr="0047731C" w:rsidRDefault="00833767" w:rsidP="00833767">
      <w:pPr>
        <w:tabs>
          <w:tab w:val="left" w:pos="3969"/>
          <w:tab w:val="left" w:pos="5387"/>
        </w:tabs>
        <w:ind w:right="34"/>
        <w:rPr>
          <w:sz w:val="28"/>
          <w:szCs w:val="28"/>
        </w:rPr>
      </w:pPr>
      <w:r>
        <w:rPr>
          <w:sz w:val="28"/>
          <w:szCs w:val="28"/>
        </w:rPr>
        <w:t>Бузулукского района в 2015 – 2017 годах</w:t>
      </w:r>
      <w:r w:rsidRPr="00E64ABF">
        <w:rPr>
          <w:sz w:val="28"/>
          <w:szCs w:val="28"/>
        </w:rPr>
        <w:t>»</w:t>
      </w:r>
    </w:p>
    <w:p w:rsidR="00477D11" w:rsidRPr="0047731C" w:rsidRDefault="00477D11" w:rsidP="00477D11">
      <w:pPr>
        <w:jc w:val="both"/>
        <w:rPr>
          <w:sz w:val="28"/>
          <w:szCs w:val="28"/>
        </w:rPr>
      </w:pPr>
    </w:p>
    <w:p w:rsidR="00477D11" w:rsidRPr="0047731C" w:rsidRDefault="00477D11" w:rsidP="00477D11">
      <w:pPr>
        <w:pStyle w:val="Default"/>
        <w:jc w:val="both"/>
        <w:rPr>
          <w:color w:val="auto"/>
          <w:sz w:val="28"/>
          <w:szCs w:val="28"/>
        </w:rPr>
      </w:pPr>
      <w:r w:rsidRPr="0047731C">
        <w:rPr>
          <w:color w:val="auto"/>
          <w:sz w:val="28"/>
          <w:szCs w:val="28"/>
        </w:rPr>
        <w:t xml:space="preserve">            </w:t>
      </w:r>
      <w:proofErr w:type="gramStart"/>
      <w:r w:rsidRPr="0047731C">
        <w:rPr>
          <w:color w:val="auto"/>
          <w:sz w:val="28"/>
          <w:szCs w:val="28"/>
        </w:rPr>
        <w:t>В соответствии со статьей 15 Федерального Закона Российской Федерации от 06.10.2003 № 131-ФЗ «Об общих принципах организации местного самоуправления в Рос</w:t>
      </w:r>
      <w:r w:rsidR="003C3C69">
        <w:rPr>
          <w:color w:val="auto"/>
          <w:sz w:val="28"/>
          <w:szCs w:val="28"/>
        </w:rPr>
        <w:t xml:space="preserve">сийской Федерации», согласно </w:t>
      </w:r>
      <w:r w:rsidR="003C3C69" w:rsidRPr="00AD33FB">
        <w:rPr>
          <w:sz w:val="28"/>
          <w:szCs w:val="28"/>
        </w:rPr>
        <w:t>стать</w:t>
      </w:r>
      <w:r w:rsidR="003C3C69">
        <w:rPr>
          <w:sz w:val="28"/>
          <w:szCs w:val="28"/>
        </w:rPr>
        <w:t>и</w:t>
      </w:r>
      <w:r w:rsidRPr="0047731C">
        <w:rPr>
          <w:color w:val="auto"/>
          <w:sz w:val="28"/>
          <w:szCs w:val="28"/>
        </w:rPr>
        <w:t xml:space="preserve"> 24 Устава администрации МО Бузулукский район, руководствуясь постановлением администрации муниципального образования Бузулукский район № 145-п от 07.02.2014г. «Об утверждении Порядка разработки, реализации и оценки эффективности муниципальных программ  Бузулукского района», в целях развития культуры и искусства Бузулукского района:</w:t>
      </w:r>
      <w:proofErr w:type="gramEnd"/>
    </w:p>
    <w:p w:rsidR="00477D11" w:rsidRPr="0047731C" w:rsidRDefault="00477D11" w:rsidP="00477D11">
      <w:pPr>
        <w:pStyle w:val="Default"/>
        <w:jc w:val="both"/>
        <w:rPr>
          <w:color w:val="auto"/>
          <w:sz w:val="28"/>
          <w:szCs w:val="28"/>
        </w:rPr>
      </w:pPr>
    </w:p>
    <w:p w:rsidR="00477D11" w:rsidRPr="0047731C" w:rsidRDefault="00477D11" w:rsidP="00031DB6">
      <w:pPr>
        <w:pStyle w:val="Default"/>
        <w:jc w:val="center"/>
        <w:rPr>
          <w:color w:val="auto"/>
          <w:sz w:val="28"/>
          <w:szCs w:val="28"/>
        </w:rPr>
      </w:pPr>
      <w:proofErr w:type="gramStart"/>
      <w:r w:rsidRPr="0047731C">
        <w:rPr>
          <w:color w:val="auto"/>
          <w:sz w:val="28"/>
          <w:szCs w:val="28"/>
        </w:rPr>
        <w:t>П</w:t>
      </w:r>
      <w:proofErr w:type="gramEnd"/>
      <w:r w:rsidRPr="0047731C">
        <w:rPr>
          <w:color w:val="auto"/>
          <w:sz w:val="28"/>
          <w:szCs w:val="28"/>
        </w:rPr>
        <w:t xml:space="preserve"> О С Т А Н О В Л Я Ю:</w:t>
      </w:r>
    </w:p>
    <w:p w:rsidR="00C46BC2" w:rsidRPr="0047731C" w:rsidRDefault="00C46BC2" w:rsidP="00031DB6">
      <w:pPr>
        <w:pStyle w:val="Default"/>
        <w:jc w:val="center"/>
        <w:rPr>
          <w:color w:val="auto"/>
          <w:sz w:val="28"/>
          <w:szCs w:val="28"/>
        </w:rPr>
      </w:pPr>
    </w:p>
    <w:p w:rsidR="00816FE2" w:rsidRPr="00816FE2" w:rsidRDefault="00816FE2" w:rsidP="00816FE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" w:name="sub_1"/>
      <w:r w:rsidRPr="00816FE2">
        <w:rPr>
          <w:sz w:val="28"/>
          <w:szCs w:val="28"/>
        </w:rPr>
        <w:t xml:space="preserve">1.Внести </w:t>
      </w:r>
      <w:r w:rsidR="00833767" w:rsidRPr="00816FE2">
        <w:rPr>
          <w:sz w:val="28"/>
          <w:szCs w:val="28"/>
        </w:rPr>
        <w:t xml:space="preserve"> </w:t>
      </w:r>
      <w:bookmarkStart w:id="2" w:name="sub_11"/>
      <w:bookmarkEnd w:id="1"/>
      <w:r w:rsidR="00833767" w:rsidRPr="00816FE2">
        <w:rPr>
          <w:sz w:val="28"/>
          <w:szCs w:val="28"/>
        </w:rPr>
        <w:t xml:space="preserve">в постановление администрации муниципального образования Бузулукский район Оренбургской области № 1424-п от 27.10.2014г. «Об утверждении муниципальной программы «Развитие культуры и искусства Бузулукского района в 2015 – 2017 годах» </w:t>
      </w:r>
      <w:r w:rsidRPr="00816FE2">
        <w:rPr>
          <w:sz w:val="28"/>
          <w:szCs w:val="28"/>
        </w:rPr>
        <w:t>следующие изменения:</w:t>
      </w:r>
    </w:p>
    <w:p w:rsidR="00833767" w:rsidRPr="00816FE2" w:rsidRDefault="00816FE2" w:rsidP="00816FE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6FE2">
        <w:rPr>
          <w:sz w:val="28"/>
          <w:szCs w:val="28"/>
        </w:rPr>
        <w:t>1.1.</w:t>
      </w:r>
      <w:r w:rsidR="00833767" w:rsidRPr="00816FE2">
        <w:rPr>
          <w:sz w:val="28"/>
          <w:szCs w:val="28"/>
        </w:rPr>
        <w:t xml:space="preserve"> в названии</w:t>
      </w:r>
      <w:r w:rsidRPr="00816FE2">
        <w:rPr>
          <w:sz w:val="28"/>
          <w:szCs w:val="28"/>
        </w:rPr>
        <w:t xml:space="preserve"> постановления дату «</w:t>
      </w:r>
      <w:r>
        <w:rPr>
          <w:sz w:val="28"/>
          <w:szCs w:val="28"/>
        </w:rPr>
        <w:t>2015-</w:t>
      </w:r>
      <w:r w:rsidR="00833767" w:rsidRPr="00816FE2">
        <w:rPr>
          <w:sz w:val="28"/>
          <w:szCs w:val="28"/>
        </w:rPr>
        <w:t>2017</w:t>
      </w:r>
      <w:r w:rsidRPr="00816FE2">
        <w:rPr>
          <w:sz w:val="28"/>
          <w:szCs w:val="28"/>
        </w:rPr>
        <w:t>» изменить</w:t>
      </w:r>
      <w:r w:rsidR="00833767" w:rsidRPr="00816FE2">
        <w:rPr>
          <w:sz w:val="28"/>
          <w:szCs w:val="28"/>
        </w:rPr>
        <w:t xml:space="preserve"> на </w:t>
      </w:r>
      <w:r w:rsidRPr="00816FE2">
        <w:rPr>
          <w:sz w:val="28"/>
          <w:szCs w:val="28"/>
        </w:rPr>
        <w:t>«</w:t>
      </w:r>
      <w:r>
        <w:rPr>
          <w:sz w:val="28"/>
          <w:szCs w:val="28"/>
        </w:rPr>
        <w:t>2015-2020</w:t>
      </w:r>
      <w:r w:rsidRPr="00816FE2">
        <w:rPr>
          <w:sz w:val="28"/>
          <w:szCs w:val="28"/>
        </w:rPr>
        <w:t>».</w:t>
      </w:r>
    </w:p>
    <w:p w:rsidR="00833767" w:rsidRPr="00816FE2" w:rsidRDefault="00816FE2" w:rsidP="00816FE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816FE2">
        <w:rPr>
          <w:sz w:val="28"/>
          <w:szCs w:val="28"/>
        </w:rPr>
        <w:t>1.2.изложить приложение</w:t>
      </w:r>
      <w:r w:rsidR="00833767" w:rsidRPr="00816FE2">
        <w:rPr>
          <w:sz w:val="28"/>
          <w:szCs w:val="28"/>
        </w:rPr>
        <w:t xml:space="preserve"> </w:t>
      </w:r>
      <w:r w:rsidRPr="00816FE2">
        <w:rPr>
          <w:sz w:val="28"/>
          <w:szCs w:val="28"/>
        </w:rPr>
        <w:t>к  постановлению</w:t>
      </w:r>
      <w:r w:rsidR="00833767" w:rsidRPr="00816FE2">
        <w:rPr>
          <w:sz w:val="28"/>
          <w:szCs w:val="28"/>
        </w:rPr>
        <w:t xml:space="preserve"> в новой редакции согласно приложению к настоящему постановлению.</w:t>
      </w:r>
      <w:bookmarkEnd w:id="2"/>
    </w:p>
    <w:p w:rsidR="00DF1624" w:rsidRPr="00816FE2" w:rsidRDefault="00E24D27" w:rsidP="00477D11">
      <w:pPr>
        <w:tabs>
          <w:tab w:val="left" w:pos="3969"/>
          <w:tab w:val="left" w:pos="5319"/>
        </w:tabs>
        <w:ind w:right="34"/>
        <w:jc w:val="both"/>
        <w:rPr>
          <w:sz w:val="28"/>
          <w:szCs w:val="28"/>
        </w:rPr>
      </w:pPr>
      <w:r w:rsidRPr="00816FE2">
        <w:rPr>
          <w:sz w:val="28"/>
          <w:szCs w:val="28"/>
        </w:rPr>
        <w:t xml:space="preserve">          2. Признать утратившим силу</w:t>
      </w:r>
      <w:r w:rsidR="00B41537" w:rsidRPr="00816FE2">
        <w:rPr>
          <w:sz w:val="28"/>
          <w:szCs w:val="28"/>
        </w:rPr>
        <w:t xml:space="preserve"> постановление</w:t>
      </w:r>
      <w:r w:rsidR="004D3143" w:rsidRPr="00816FE2">
        <w:rPr>
          <w:sz w:val="28"/>
          <w:szCs w:val="28"/>
        </w:rPr>
        <w:t xml:space="preserve"> </w:t>
      </w:r>
      <w:r w:rsidR="005328F3" w:rsidRPr="00816FE2">
        <w:rPr>
          <w:sz w:val="28"/>
          <w:szCs w:val="28"/>
        </w:rPr>
        <w:t xml:space="preserve">№ 127-п от 18.02.2015г. </w:t>
      </w:r>
      <w:r w:rsidR="001C0624">
        <w:rPr>
          <w:sz w:val="28"/>
          <w:szCs w:val="28"/>
        </w:rPr>
        <w:t>«</w:t>
      </w:r>
      <w:r w:rsidR="005328F3" w:rsidRPr="00816FE2">
        <w:rPr>
          <w:sz w:val="28"/>
          <w:szCs w:val="28"/>
        </w:rPr>
        <w:t xml:space="preserve">О внесении изменений в постановление № 1424-п от 27.10.2014г. «Об утверждении муниципальной программы «Развитие культуры и искусства Бузулукского района в 2015-2017 годах»; </w:t>
      </w:r>
      <w:r w:rsidRPr="00816FE2">
        <w:rPr>
          <w:sz w:val="28"/>
          <w:szCs w:val="28"/>
        </w:rPr>
        <w:t xml:space="preserve">постановление № </w:t>
      </w:r>
      <w:r w:rsidR="005B259C" w:rsidRPr="00816FE2">
        <w:rPr>
          <w:sz w:val="28"/>
          <w:szCs w:val="28"/>
        </w:rPr>
        <w:t>637</w:t>
      </w:r>
      <w:r w:rsidRPr="00816FE2">
        <w:rPr>
          <w:sz w:val="28"/>
          <w:szCs w:val="28"/>
        </w:rPr>
        <w:t>-п от 18.0</w:t>
      </w:r>
      <w:r w:rsidR="005B259C" w:rsidRPr="00816FE2">
        <w:rPr>
          <w:sz w:val="28"/>
          <w:szCs w:val="28"/>
        </w:rPr>
        <w:t>8</w:t>
      </w:r>
      <w:r w:rsidRPr="00816FE2">
        <w:rPr>
          <w:sz w:val="28"/>
          <w:szCs w:val="28"/>
        </w:rPr>
        <w:t xml:space="preserve">.2015г. </w:t>
      </w:r>
      <w:r w:rsidR="001C0624">
        <w:rPr>
          <w:sz w:val="28"/>
          <w:szCs w:val="28"/>
        </w:rPr>
        <w:t>«</w:t>
      </w:r>
      <w:r w:rsidRPr="00816FE2">
        <w:rPr>
          <w:sz w:val="28"/>
          <w:szCs w:val="28"/>
        </w:rPr>
        <w:t>О внесении изменений</w:t>
      </w:r>
      <w:r w:rsidR="00DF1624" w:rsidRPr="00816FE2">
        <w:rPr>
          <w:sz w:val="28"/>
          <w:szCs w:val="28"/>
        </w:rPr>
        <w:t xml:space="preserve"> в постановление № 127-п от 18.02.2015г. </w:t>
      </w:r>
      <w:r w:rsidRPr="00816FE2">
        <w:rPr>
          <w:sz w:val="28"/>
          <w:szCs w:val="28"/>
        </w:rPr>
        <w:lastRenderedPageBreak/>
        <w:t xml:space="preserve">«Об утверждении муниципальной программы «Развитие культуры и искусства Бузулукского района в </w:t>
      </w:r>
      <w:r w:rsidR="00DF1624" w:rsidRPr="00816FE2">
        <w:rPr>
          <w:sz w:val="28"/>
          <w:szCs w:val="28"/>
        </w:rPr>
        <w:t>2015-2017 годах».</w:t>
      </w:r>
    </w:p>
    <w:p w:rsidR="00E24D27" w:rsidRPr="0047731C" w:rsidRDefault="00DF1624" w:rsidP="00477D11">
      <w:pPr>
        <w:tabs>
          <w:tab w:val="left" w:pos="3969"/>
          <w:tab w:val="left" w:pos="5319"/>
        </w:tabs>
        <w:ind w:right="34"/>
        <w:jc w:val="both"/>
        <w:rPr>
          <w:sz w:val="28"/>
          <w:szCs w:val="28"/>
        </w:rPr>
      </w:pPr>
      <w:r w:rsidRPr="0047731C">
        <w:rPr>
          <w:sz w:val="28"/>
          <w:szCs w:val="28"/>
        </w:rPr>
        <w:t xml:space="preserve">         3. Финансовому отделу администрации муниципального образования Бузулукский район осуществлять финансирование муниципальной программы «Развитие культуры и искусства Бузулукского района в 2015-2020 годах» за счет средств бюджета Бузулукского района в пределах ассигнований, предусмотренных на соответствующий финансовый год.</w:t>
      </w:r>
      <w:r w:rsidR="005328F3" w:rsidRPr="0047731C">
        <w:rPr>
          <w:sz w:val="28"/>
          <w:szCs w:val="28"/>
        </w:rPr>
        <w:t xml:space="preserve"> </w:t>
      </w:r>
      <w:r w:rsidR="00E24D27" w:rsidRPr="0047731C">
        <w:rPr>
          <w:sz w:val="28"/>
          <w:szCs w:val="28"/>
        </w:rPr>
        <w:t xml:space="preserve">  </w:t>
      </w:r>
    </w:p>
    <w:p w:rsidR="00477D11" w:rsidRPr="0047731C" w:rsidRDefault="00DF1624" w:rsidP="00477D11">
      <w:pPr>
        <w:ind w:firstLine="709"/>
        <w:jc w:val="both"/>
        <w:rPr>
          <w:sz w:val="28"/>
          <w:szCs w:val="28"/>
        </w:rPr>
      </w:pPr>
      <w:r w:rsidRPr="0047731C">
        <w:rPr>
          <w:sz w:val="28"/>
          <w:szCs w:val="28"/>
        </w:rPr>
        <w:t>4</w:t>
      </w:r>
      <w:r w:rsidR="00477D11" w:rsidRPr="0047731C">
        <w:rPr>
          <w:sz w:val="28"/>
          <w:szCs w:val="28"/>
        </w:rPr>
        <w:t xml:space="preserve">. Установить, что настоящее постановление вступает в силу после его официального опубликования </w:t>
      </w:r>
      <w:r w:rsidR="0008083C" w:rsidRPr="0047731C">
        <w:rPr>
          <w:sz w:val="28"/>
          <w:szCs w:val="28"/>
        </w:rPr>
        <w:t xml:space="preserve">на </w:t>
      </w:r>
      <w:proofErr w:type="gramStart"/>
      <w:r w:rsidR="0008083C" w:rsidRPr="0047731C">
        <w:rPr>
          <w:sz w:val="28"/>
          <w:szCs w:val="28"/>
        </w:rPr>
        <w:t>правовом</w:t>
      </w:r>
      <w:proofErr w:type="gramEnd"/>
      <w:r w:rsidR="00BA4738" w:rsidRPr="0047731C">
        <w:rPr>
          <w:sz w:val="28"/>
          <w:szCs w:val="28"/>
        </w:rPr>
        <w:t xml:space="preserve"> интернет-</w:t>
      </w:r>
      <w:r w:rsidR="0008083C" w:rsidRPr="0047731C">
        <w:rPr>
          <w:sz w:val="28"/>
          <w:szCs w:val="28"/>
        </w:rPr>
        <w:t>портале</w:t>
      </w:r>
      <w:r w:rsidR="00BA4738" w:rsidRPr="0047731C">
        <w:rPr>
          <w:sz w:val="28"/>
          <w:szCs w:val="28"/>
        </w:rPr>
        <w:t xml:space="preserve"> Бузулукского района </w:t>
      </w:r>
      <w:r w:rsidR="00031DB6" w:rsidRPr="0047731C">
        <w:rPr>
          <w:sz w:val="28"/>
          <w:szCs w:val="28"/>
        </w:rPr>
        <w:t>(</w:t>
      </w:r>
      <w:hyperlink r:id="rId10" w:history="1">
        <w:r w:rsidR="00403EB5" w:rsidRPr="0047731C">
          <w:rPr>
            <w:rStyle w:val="af3"/>
            <w:color w:val="auto"/>
            <w:sz w:val="28"/>
            <w:szCs w:val="28"/>
            <w:lang w:val="en-US"/>
          </w:rPr>
          <w:t>www</w:t>
        </w:r>
        <w:r w:rsidR="00403EB5" w:rsidRPr="0047731C">
          <w:rPr>
            <w:rStyle w:val="af3"/>
            <w:color w:val="auto"/>
            <w:sz w:val="28"/>
            <w:szCs w:val="28"/>
          </w:rPr>
          <w:t>.</w:t>
        </w:r>
        <w:proofErr w:type="spellStart"/>
        <w:r w:rsidR="00403EB5" w:rsidRPr="0047731C">
          <w:rPr>
            <w:rStyle w:val="af3"/>
            <w:color w:val="auto"/>
            <w:sz w:val="28"/>
            <w:szCs w:val="28"/>
            <w:lang w:val="en-US"/>
          </w:rPr>
          <w:t>pp</w:t>
        </w:r>
        <w:proofErr w:type="spellEnd"/>
        <w:r w:rsidR="00403EB5" w:rsidRPr="0047731C">
          <w:rPr>
            <w:rStyle w:val="af3"/>
            <w:color w:val="auto"/>
            <w:sz w:val="28"/>
            <w:szCs w:val="28"/>
          </w:rPr>
          <w:t>-</w:t>
        </w:r>
        <w:proofErr w:type="spellStart"/>
        <w:r w:rsidR="00403EB5" w:rsidRPr="0047731C">
          <w:rPr>
            <w:rStyle w:val="af3"/>
            <w:color w:val="auto"/>
            <w:sz w:val="28"/>
            <w:szCs w:val="28"/>
            <w:lang w:val="en-US"/>
          </w:rPr>
          <w:t>bz</w:t>
        </w:r>
        <w:proofErr w:type="spellEnd"/>
        <w:r w:rsidR="00403EB5" w:rsidRPr="0047731C">
          <w:rPr>
            <w:rStyle w:val="af3"/>
            <w:color w:val="auto"/>
            <w:sz w:val="28"/>
            <w:szCs w:val="28"/>
          </w:rPr>
          <w:t>.</w:t>
        </w:r>
        <w:proofErr w:type="spellStart"/>
        <w:r w:rsidR="00403EB5" w:rsidRPr="0047731C">
          <w:rPr>
            <w:rStyle w:val="af3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403EB5" w:rsidRPr="0047731C">
        <w:rPr>
          <w:sz w:val="28"/>
          <w:szCs w:val="28"/>
        </w:rPr>
        <w:t>) и распространяется на правоотношения, возникшие с 1 января 2015 года.</w:t>
      </w:r>
    </w:p>
    <w:p w:rsidR="00477D11" w:rsidRPr="0047731C" w:rsidRDefault="00DF1624" w:rsidP="00477D11">
      <w:pPr>
        <w:ind w:firstLine="709"/>
        <w:jc w:val="both"/>
        <w:rPr>
          <w:sz w:val="28"/>
          <w:szCs w:val="28"/>
        </w:rPr>
      </w:pPr>
      <w:r w:rsidRPr="0047731C">
        <w:rPr>
          <w:sz w:val="28"/>
          <w:szCs w:val="28"/>
        </w:rPr>
        <w:t>5</w:t>
      </w:r>
      <w:r w:rsidR="00477D11" w:rsidRPr="0047731C">
        <w:rPr>
          <w:sz w:val="28"/>
          <w:szCs w:val="28"/>
        </w:rPr>
        <w:t xml:space="preserve">. </w:t>
      </w:r>
      <w:proofErr w:type="gramStart"/>
      <w:r w:rsidR="00CA481E">
        <w:rPr>
          <w:sz w:val="27"/>
          <w:szCs w:val="27"/>
        </w:rPr>
        <w:t>Контроль за</w:t>
      </w:r>
      <w:proofErr w:type="gramEnd"/>
      <w:r w:rsidR="00CA481E">
        <w:rPr>
          <w:sz w:val="27"/>
          <w:szCs w:val="27"/>
        </w:rPr>
        <w:t xml:space="preserve"> исполнением настоящего</w:t>
      </w:r>
      <w:r w:rsidR="00CA481E" w:rsidRPr="00115A8B">
        <w:rPr>
          <w:sz w:val="27"/>
          <w:szCs w:val="27"/>
        </w:rPr>
        <w:t xml:space="preserve"> постановления возложить на</w:t>
      </w:r>
      <w:r w:rsidR="00CA481E" w:rsidRPr="00115A8B">
        <w:rPr>
          <w:sz w:val="27"/>
          <w:szCs w:val="27"/>
        </w:rPr>
        <w:br/>
      </w:r>
      <w:r w:rsidR="00CA481E">
        <w:rPr>
          <w:sz w:val="27"/>
          <w:szCs w:val="27"/>
        </w:rPr>
        <w:t xml:space="preserve">исполняющего обязанности </w:t>
      </w:r>
      <w:r w:rsidR="00CA481E" w:rsidRPr="00115A8B">
        <w:rPr>
          <w:sz w:val="27"/>
          <w:szCs w:val="27"/>
        </w:rPr>
        <w:t>заместителя главы администрации района по социальным</w:t>
      </w:r>
      <w:r w:rsidR="00CA481E">
        <w:rPr>
          <w:sz w:val="27"/>
          <w:szCs w:val="27"/>
        </w:rPr>
        <w:t xml:space="preserve"> </w:t>
      </w:r>
      <w:r w:rsidR="00CA481E" w:rsidRPr="00115A8B">
        <w:rPr>
          <w:sz w:val="27"/>
          <w:szCs w:val="27"/>
        </w:rPr>
        <w:t>вопросам</w:t>
      </w:r>
      <w:r w:rsidR="00CA481E">
        <w:rPr>
          <w:sz w:val="27"/>
          <w:szCs w:val="27"/>
        </w:rPr>
        <w:t xml:space="preserve"> </w:t>
      </w:r>
      <w:proofErr w:type="spellStart"/>
      <w:r w:rsidR="00CA481E">
        <w:rPr>
          <w:sz w:val="27"/>
          <w:szCs w:val="27"/>
        </w:rPr>
        <w:t>Успанову</w:t>
      </w:r>
      <w:proofErr w:type="spellEnd"/>
      <w:r w:rsidR="00CA481E">
        <w:rPr>
          <w:sz w:val="27"/>
          <w:szCs w:val="27"/>
        </w:rPr>
        <w:t xml:space="preserve"> Т.С.</w:t>
      </w:r>
    </w:p>
    <w:p w:rsidR="00477D11" w:rsidRDefault="00477D11" w:rsidP="00477D11">
      <w:pPr>
        <w:rPr>
          <w:sz w:val="28"/>
          <w:szCs w:val="28"/>
        </w:rPr>
      </w:pPr>
    </w:p>
    <w:p w:rsidR="00B41537" w:rsidRDefault="00B41537" w:rsidP="00477D11">
      <w:pPr>
        <w:rPr>
          <w:sz w:val="28"/>
          <w:szCs w:val="28"/>
        </w:rPr>
      </w:pPr>
    </w:p>
    <w:p w:rsidR="001C0624" w:rsidRDefault="001C0624" w:rsidP="00477D11">
      <w:pPr>
        <w:rPr>
          <w:sz w:val="28"/>
          <w:szCs w:val="28"/>
        </w:rPr>
      </w:pPr>
    </w:p>
    <w:p w:rsidR="00A80B14" w:rsidRPr="0047731C" w:rsidRDefault="00477D11" w:rsidP="00C46E70">
      <w:pPr>
        <w:rPr>
          <w:sz w:val="28"/>
          <w:szCs w:val="28"/>
        </w:rPr>
      </w:pPr>
      <w:r w:rsidRPr="0047731C">
        <w:rPr>
          <w:sz w:val="28"/>
          <w:szCs w:val="28"/>
        </w:rPr>
        <w:t xml:space="preserve">Глава района                                                             </w:t>
      </w:r>
      <w:r w:rsidR="003C6E9E" w:rsidRPr="0047731C">
        <w:rPr>
          <w:sz w:val="28"/>
          <w:szCs w:val="28"/>
        </w:rPr>
        <w:t xml:space="preserve">      </w:t>
      </w:r>
      <w:r w:rsidR="00031DB6" w:rsidRPr="0047731C">
        <w:rPr>
          <w:sz w:val="28"/>
          <w:szCs w:val="28"/>
        </w:rPr>
        <w:t xml:space="preserve">         </w:t>
      </w:r>
      <w:r w:rsidR="00C46BC2" w:rsidRPr="0047731C">
        <w:rPr>
          <w:sz w:val="28"/>
          <w:szCs w:val="28"/>
        </w:rPr>
        <w:t xml:space="preserve">  </w:t>
      </w:r>
      <w:r w:rsidR="0073515E">
        <w:rPr>
          <w:sz w:val="28"/>
          <w:szCs w:val="28"/>
        </w:rPr>
        <w:t xml:space="preserve">    </w:t>
      </w:r>
      <w:r w:rsidR="00B41537">
        <w:rPr>
          <w:sz w:val="28"/>
          <w:szCs w:val="28"/>
        </w:rPr>
        <w:t xml:space="preserve"> </w:t>
      </w:r>
      <w:r w:rsidR="00C46BC2" w:rsidRPr="0047731C">
        <w:rPr>
          <w:sz w:val="28"/>
          <w:szCs w:val="28"/>
        </w:rPr>
        <w:t xml:space="preserve">    </w:t>
      </w:r>
      <w:r w:rsidR="0073515E">
        <w:rPr>
          <w:sz w:val="28"/>
          <w:szCs w:val="28"/>
        </w:rPr>
        <w:t>Н.А. Бантюков</w:t>
      </w:r>
    </w:p>
    <w:p w:rsidR="00F078D3" w:rsidRPr="0047731C" w:rsidRDefault="00F078D3" w:rsidP="00031DB6">
      <w:pPr>
        <w:ind w:left="1418" w:hanging="1560"/>
        <w:jc w:val="both"/>
        <w:rPr>
          <w:sz w:val="28"/>
          <w:szCs w:val="28"/>
        </w:rPr>
      </w:pPr>
    </w:p>
    <w:p w:rsidR="00C46BC2" w:rsidRDefault="00C46BC2" w:rsidP="00031DB6">
      <w:pPr>
        <w:ind w:left="1418" w:hanging="1560"/>
        <w:jc w:val="both"/>
        <w:rPr>
          <w:sz w:val="28"/>
          <w:szCs w:val="28"/>
        </w:rPr>
      </w:pPr>
    </w:p>
    <w:p w:rsidR="00B41537" w:rsidRDefault="00B41537" w:rsidP="00031DB6">
      <w:pPr>
        <w:ind w:left="1418" w:hanging="1560"/>
        <w:jc w:val="both"/>
        <w:rPr>
          <w:sz w:val="28"/>
          <w:szCs w:val="28"/>
        </w:rPr>
      </w:pPr>
    </w:p>
    <w:p w:rsidR="00B41537" w:rsidRPr="0047731C" w:rsidRDefault="00B41537" w:rsidP="00031DB6">
      <w:pPr>
        <w:ind w:left="1418" w:hanging="1560"/>
        <w:jc w:val="both"/>
        <w:rPr>
          <w:sz w:val="28"/>
          <w:szCs w:val="28"/>
        </w:rPr>
      </w:pPr>
    </w:p>
    <w:p w:rsidR="00FC57BD" w:rsidRPr="0047731C" w:rsidRDefault="00477D11" w:rsidP="00B859F6">
      <w:pPr>
        <w:ind w:left="1418" w:hanging="1560"/>
        <w:jc w:val="both"/>
        <w:rPr>
          <w:sz w:val="28"/>
          <w:szCs w:val="28"/>
        </w:rPr>
      </w:pPr>
      <w:r w:rsidRPr="0047731C">
        <w:rPr>
          <w:sz w:val="28"/>
          <w:szCs w:val="28"/>
        </w:rPr>
        <w:t xml:space="preserve">Разослано: </w:t>
      </w:r>
      <w:r w:rsidR="00B41537">
        <w:rPr>
          <w:sz w:val="28"/>
          <w:szCs w:val="28"/>
        </w:rPr>
        <w:t xml:space="preserve"> </w:t>
      </w:r>
      <w:r w:rsidRPr="0047731C">
        <w:rPr>
          <w:sz w:val="28"/>
          <w:szCs w:val="28"/>
        </w:rPr>
        <w:t xml:space="preserve">в </w:t>
      </w:r>
      <w:r w:rsidR="003C4215">
        <w:rPr>
          <w:sz w:val="28"/>
          <w:szCs w:val="28"/>
        </w:rPr>
        <w:t xml:space="preserve">дело, </w:t>
      </w:r>
      <w:proofErr w:type="spellStart"/>
      <w:r w:rsidR="003C4215">
        <w:rPr>
          <w:sz w:val="28"/>
          <w:szCs w:val="28"/>
        </w:rPr>
        <w:t>Успановой</w:t>
      </w:r>
      <w:proofErr w:type="spellEnd"/>
      <w:r w:rsidR="003C4215">
        <w:rPr>
          <w:sz w:val="28"/>
          <w:szCs w:val="28"/>
        </w:rPr>
        <w:t xml:space="preserve"> Т.С</w:t>
      </w:r>
      <w:r w:rsidRPr="0047731C">
        <w:rPr>
          <w:sz w:val="28"/>
          <w:szCs w:val="28"/>
        </w:rPr>
        <w:t>., финан</w:t>
      </w:r>
      <w:r w:rsidR="0049079B" w:rsidRPr="0047731C">
        <w:rPr>
          <w:sz w:val="28"/>
          <w:szCs w:val="28"/>
        </w:rPr>
        <w:t xml:space="preserve">совому отделу, отделу культуры, </w:t>
      </w:r>
      <w:r w:rsidRPr="0047731C">
        <w:rPr>
          <w:sz w:val="28"/>
          <w:szCs w:val="28"/>
        </w:rPr>
        <w:t xml:space="preserve">счетной палате, отделу экономики, </w:t>
      </w:r>
      <w:proofErr w:type="spellStart"/>
      <w:r w:rsidRPr="0047731C">
        <w:rPr>
          <w:sz w:val="28"/>
          <w:szCs w:val="28"/>
        </w:rPr>
        <w:t>Бузулукской</w:t>
      </w:r>
      <w:proofErr w:type="spellEnd"/>
      <w:r w:rsidRPr="0047731C">
        <w:rPr>
          <w:sz w:val="28"/>
          <w:szCs w:val="28"/>
        </w:rPr>
        <w:t xml:space="preserve"> межрайпрокуратуре</w:t>
      </w:r>
      <w:r w:rsidR="0056625E">
        <w:rPr>
          <w:sz w:val="28"/>
          <w:szCs w:val="28"/>
        </w:rPr>
        <w:t>.</w:t>
      </w:r>
    </w:p>
    <w:p w:rsidR="005328F3" w:rsidRDefault="00343B47" w:rsidP="00B859F6">
      <w:pPr>
        <w:tabs>
          <w:tab w:val="left" w:pos="6379"/>
        </w:tabs>
        <w:ind w:left="5812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                                       </w:t>
      </w:r>
      <w:r w:rsidR="00B859F6">
        <w:rPr>
          <w:sz w:val="28"/>
          <w:szCs w:val="22"/>
          <w:lang w:eastAsia="en-US"/>
        </w:rPr>
        <w:t xml:space="preserve">                                             </w:t>
      </w:r>
      <w:r w:rsidR="0043083F">
        <w:rPr>
          <w:sz w:val="28"/>
          <w:szCs w:val="22"/>
          <w:lang w:eastAsia="en-US"/>
        </w:rPr>
        <w:t xml:space="preserve"> </w:t>
      </w:r>
    </w:p>
    <w:p w:rsidR="005328F3" w:rsidRDefault="005328F3" w:rsidP="00B859F6">
      <w:pPr>
        <w:tabs>
          <w:tab w:val="left" w:pos="6379"/>
        </w:tabs>
        <w:ind w:left="5812"/>
        <w:jc w:val="both"/>
        <w:rPr>
          <w:sz w:val="28"/>
          <w:szCs w:val="22"/>
          <w:lang w:eastAsia="en-US"/>
        </w:rPr>
      </w:pPr>
    </w:p>
    <w:p w:rsidR="00D15D69" w:rsidRDefault="00D15D69" w:rsidP="00B859F6">
      <w:pPr>
        <w:tabs>
          <w:tab w:val="left" w:pos="6379"/>
        </w:tabs>
        <w:ind w:left="5812"/>
        <w:jc w:val="both"/>
        <w:rPr>
          <w:sz w:val="28"/>
          <w:szCs w:val="22"/>
          <w:lang w:eastAsia="en-US"/>
        </w:rPr>
      </w:pPr>
    </w:p>
    <w:p w:rsidR="00D15D69" w:rsidRDefault="00D15D69" w:rsidP="00B859F6">
      <w:pPr>
        <w:tabs>
          <w:tab w:val="left" w:pos="6379"/>
        </w:tabs>
        <w:ind w:left="5812"/>
        <w:jc w:val="both"/>
        <w:rPr>
          <w:sz w:val="28"/>
          <w:szCs w:val="22"/>
          <w:lang w:eastAsia="en-US"/>
        </w:rPr>
      </w:pPr>
    </w:p>
    <w:p w:rsidR="00D15D69" w:rsidRDefault="00D15D69" w:rsidP="00B859F6">
      <w:pPr>
        <w:tabs>
          <w:tab w:val="left" w:pos="6379"/>
        </w:tabs>
        <w:ind w:left="5812"/>
        <w:jc w:val="both"/>
        <w:rPr>
          <w:sz w:val="28"/>
          <w:szCs w:val="22"/>
          <w:lang w:eastAsia="en-US"/>
        </w:rPr>
      </w:pPr>
    </w:p>
    <w:p w:rsidR="00D15D69" w:rsidRDefault="00D15D69" w:rsidP="00B859F6">
      <w:pPr>
        <w:tabs>
          <w:tab w:val="left" w:pos="6379"/>
        </w:tabs>
        <w:ind w:left="5812"/>
        <w:jc w:val="both"/>
        <w:rPr>
          <w:sz w:val="28"/>
          <w:szCs w:val="22"/>
          <w:lang w:eastAsia="en-US"/>
        </w:rPr>
      </w:pPr>
    </w:p>
    <w:p w:rsidR="00D15D69" w:rsidRDefault="00D15D69" w:rsidP="00B859F6">
      <w:pPr>
        <w:tabs>
          <w:tab w:val="left" w:pos="6379"/>
        </w:tabs>
        <w:ind w:left="5812"/>
        <w:jc w:val="both"/>
        <w:rPr>
          <w:sz w:val="28"/>
          <w:szCs w:val="22"/>
          <w:lang w:eastAsia="en-US"/>
        </w:rPr>
      </w:pPr>
    </w:p>
    <w:p w:rsidR="00D15D69" w:rsidRDefault="00D15D69" w:rsidP="00B859F6">
      <w:pPr>
        <w:tabs>
          <w:tab w:val="left" w:pos="6379"/>
        </w:tabs>
        <w:ind w:left="5812"/>
        <w:jc w:val="both"/>
        <w:rPr>
          <w:sz w:val="28"/>
          <w:szCs w:val="22"/>
          <w:lang w:eastAsia="en-US"/>
        </w:rPr>
      </w:pPr>
    </w:p>
    <w:p w:rsidR="00D15D69" w:rsidRDefault="00D15D69" w:rsidP="00B859F6">
      <w:pPr>
        <w:tabs>
          <w:tab w:val="left" w:pos="6379"/>
        </w:tabs>
        <w:ind w:left="5812"/>
        <w:jc w:val="both"/>
        <w:rPr>
          <w:sz w:val="28"/>
          <w:szCs w:val="22"/>
          <w:lang w:eastAsia="en-US"/>
        </w:rPr>
      </w:pPr>
    </w:p>
    <w:p w:rsidR="00D15D69" w:rsidRDefault="00D15D69" w:rsidP="00B859F6">
      <w:pPr>
        <w:tabs>
          <w:tab w:val="left" w:pos="6379"/>
        </w:tabs>
        <w:ind w:left="5812"/>
        <w:jc w:val="both"/>
        <w:rPr>
          <w:sz w:val="28"/>
          <w:szCs w:val="22"/>
          <w:lang w:eastAsia="en-US"/>
        </w:rPr>
      </w:pPr>
    </w:p>
    <w:p w:rsidR="00D15D69" w:rsidRDefault="00D15D69" w:rsidP="00B859F6">
      <w:pPr>
        <w:tabs>
          <w:tab w:val="left" w:pos="6379"/>
        </w:tabs>
        <w:ind w:left="5812"/>
        <w:jc w:val="both"/>
        <w:rPr>
          <w:sz w:val="28"/>
          <w:szCs w:val="22"/>
          <w:lang w:eastAsia="en-US"/>
        </w:rPr>
      </w:pPr>
    </w:p>
    <w:p w:rsidR="00D15D69" w:rsidRDefault="00D15D69" w:rsidP="00B859F6">
      <w:pPr>
        <w:tabs>
          <w:tab w:val="left" w:pos="6379"/>
        </w:tabs>
        <w:ind w:left="5812"/>
        <w:jc w:val="both"/>
        <w:rPr>
          <w:sz w:val="28"/>
          <w:szCs w:val="22"/>
          <w:lang w:eastAsia="en-US"/>
        </w:rPr>
      </w:pPr>
    </w:p>
    <w:p w:rsidR="00D15D69" w:rsidRDefault="00D15D69" w:rsidP="00B859F6">
      <w:pPr>
        <w:tabs>
          <w:tab w:val="left" w:pos="6379"/>
        </w:tabs>
        <w:ind w:left="5812"/>
        <w:jc w:val="both"/>
        <w:rPr>
          <w:sz w:val="28"/>
          <w:szCs w:val="22"/>
          <w:lang w:eastAsia="en-US"/>
        </w:rPr>
      </w:pPr>
    </w:p>
    <w:p w:rsidR="00D15D69" w:rsidRDefault="00D15D69" w:rsidP="00B859F6">
      <w:pPr>
        <w:tabs>
          <w:tab w:val="left" w:pos="6379"/>
        </w:tabs>
        <w:ind w:left="5812"/>
        <w:jc w:val="both"/>
        <w:rPr>
          <w:sz w:val="28"/>
          <w:szCs w:val="22"/>
          <w:lang w:eastAsia="en-US"/>
        </w:rPr>
      </w:pPr>
    </w:p>
    <w:p w:rsidR="00D15D69" w:rsidRDefault="00D15D69" w:rsidP="00B859F6">
      <w:pPr>
        <w:tabs>
          <w:tab w:val="left" w:pos="6379"/>
        </w:tabs>
        <w:ind w:left="5812"/>
        <w:jc w:val="both"/>
        <w:rPr>
          <w:sz w:val="28"/>
          <w:szCs w:val="22"/>
          <w:lang w:eastAsia="en-US"/>
        </w:rPr>
      </w:pPr>
    </w:p>
    <w:p w:rsidR="00D15D69" w:rsidRDefault="00D15D69" w:rsidP="00B859F6">
      <w:pPr>
        <w:tabs>
          <w:tab w:val="left" w:pos="6379"/>
        </w:tabs>
        <w:ind w:left="5812"/>
        <w:jc w:val="both"/>
        <w:rPr>
          <w:sz w:val="28"/>
          <w:szCs w:val="22"/>
          <w:lang w:eastAsia="en-US"/>
        </w:rPr>
      </w:pPr>
    </w:p>
    <w:p w:rsidR="00D15D69" w:rsidRDefault="00D15D69" w:rsidP="00B859F6">
      <w:pPr>
        <w:tabs>
          <w:tab w:val="left" w:pos="6379"/>
        </w:tabs>
        <w:ind w:left="5812"/>
        <w:jc w:val="both"/>
        <w:rPr>
          <w:sz w:val="28"/>
          <w:szCs w:val="22"/>
          <w:lang w:eastAsia="en-US"/>
        </w:rPr>
      </w:pPr>
    </w:p>
    <w:p w:rsidR="0073515E" w:rsidRDefault="0073515E" w:rsidP="004D3143">
      <w:pPr>
        <w:tabs>
          <w:tab w:val="left" w:pos="6379"/>
        </w:tabs>
        <w:jc w:val="both"/>
        <w:rPr>
          <w:sz w:val="28"/>
          <w:szCs w:val="22"/>
          <w:lang w:eastAsia="en-US"/>
        </w:rPr>
      </w:pPr>
    </w:p>
    <w:p w:rsidR="003C4215" w:rsidRDefault="003C4215" w:rsidP="004D3143">
      <w:pPr>
        <w:tabs>
          <w:tab w:val="left" w:pos="6379"/>
        </w:tabs>
        <w:jc w:val="both"/>
        <w:rPr>
          <w:sz w:val="28"/>
          <w:szCs w:val="22"/>
          <w:lang w:eastAsia="en-US"/>
        </w:rPr>
      </w:pPr>
    </w:p>
    <w:p w:rsidR="00343B47" w:rsidRDefault="00C46BC2" w:rsidP="00D97311">
      <w:pPr>
        <w:tabs>
          <w:tab w:val="left" w:pos="6379"/>
        </w:tabs>
        <w:ind w:left="552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lastRenderedPageBreak/>
        <w:t>Приложение</w:t>
      </w:r>
      <w:r w:rsidR="00D97311">
        <w:rPr>
          <w:sz w:val="28"/>
          <w:szCs w:val="22"/>
          <w:lang w:eastAsia="en-US"/>
        </w:rPr>
        <w:t xml:space="preserve"> </w:t>
      </w:r>
      <w:r w:rsidR="00343B47">
        <w:rPr>
          <w:sz w:val="28"/>
          <w:szCs w:val="22"/>
          <w:lang w:eastAsia="en-US"/>
        </w:rPr>
        <w:t xml:space="preserve">к Постановлению                                                                                                                                                                </w:t>
      </w:r>
      <w:r w:rsidR="00B859F6">
        <w:rPr>
          <w:sz w:val="28"/>
          <w:szCs w:val="22"/>
          <w:lang w:eastAsia="en-US"/>
        </w:rPr>
        <w:t xml:space="preserve">                                         </w:t>
      </w:r>
      <w:r w:rsidR="00343B47">
        <w:rPr>
          <w:sz w:val="28"/>
          <w:szCs w:val="22"/>
          <w:lang w:eastAsia="en-US"/>
        </w:rPr>
        <w:t xml:space="preserve">администрации Бузулукского        </w:t>
      </w:r>
    </w:p>
    <w:p w:rsidR="00343B47" w:rsidRDefault="00343B47" w:rsidP="00D97311">
      <w:pPr>
        <w:ind w:left="552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района  </w:t>
      </w:r>
    </w:p>
    <w:p w:rsidR="00343B47" w:rsidRPr="00E64ABF" w:rsidRDefault="00343B47" w:rsidP="00D97311">
      <w:pPr>
        <w:ind w:left="5529"/>
        <w:jc w:val="both"/>
        <w:rPr>
          <w:sz w:val="28"/>
          <w:szCs w:val="22"/>
          <w:u w:val="single"/>
          <w:lang w:eastAsia="en-US"/>
        </w:rPr>
      </w:pPr>
      <w:r w:rsidRPr="00E64ABF">
        <w:rPr>
          <w:sz w:val="28"/>
          <w:szCs w:val="22"/>
          <w:lang w:eastAsia="en-US"/>
        </w:rPr>
        <w:t>от</w:t>
      </w:r>
      <w:r w:rsidR="00F633CD">
        <w:rPr>
          <w:sz w:val="28"/>
          <w:szCs w:val="22"/>
          <w:lang w:eastAsia="en-US"/>
        </w:rPr>
        <w:t xml:space="preserve"> </w:t>
      </w:r>
      <w:r w:rsidR="00017CA6">
        <w:rPr>
          <w:sz w:val="28"/>
          <w:szCs w:val="22"/>
          <w:lang w:eastAsia="en-US"/>
        </w:rPr>
        <w:t>29.10.2015г.</w:t>
      </w:r>
      <w:r w:rsidR="00F633CD">
        <w:rPr>
          <w:sz w:val="28"/>
          <w:szCs w:val="22"/>
          <w:lang w:eastAsia="en-US"/>
        </w:rPr>
        <w:t xml:space="preserve"> № </w:t>
      </w:r>
      <w:r w:rsidR="00017CA6">
        <w:rPr>
          <w:sz w:val="28"/>
          <w:szCs w:val="22"/>
          <w:lang w:eastAsia="en-US"/>
        </w:rPr>
        <w:t>786-п</w:t>
      </w:r>
    </w:p>
    <w:p w:rsidR="00FC57BD" w:rsidRDefault="00FC57BD" w:rsidP="00CE7653">
      <w:pPr>
        <w:jc w:val="both"/>
        <w:rPr>
          <w:sz w:val="20"/>
          <w:szCs w:val="20"/>
        </w:rPr>
      </w:pPr>
    </w:p>
    <w:p w:rsidR="00FC57BD" w:rsidRDefault="00FC57BD" w:rsidP="00CE7653">
      <w:pPr>
        <w:jc w:val="both"/>
        <w:rPr>
          <w:sz w:val="20"/>
          <w:szCs w:val="20"/>
        </w:rPr>
      </w:pPr>
    </w:p>
    <w:p w:rsidR="00FC57BD" w:rsidRDefault="00FC57BD" w:rsidP="00CE7653">
      <w:pPr>
        <w:jc w:val="both"/>
        <w:rPr>
          <w:sz w:val="20"/>
          <w:szCs w:val="20"/>
        </w:rPr>
      </w:pPr>
    </w:p>
    <w:p w:rsidR="00FC57BD" w:rsidRDefault="00FC57BD" w:rsidP="00CE7653">
      <w:pPr>
        <w:jc w:val="both"/>
        <w:rPr>
          <w:sz w:val="20"/>
          <w:szCs w:val="20"/>
        </w:rPr>
      </w:pPr>
    </w:p>
    <w:p w:rsidR="00FC57BD" w:rsidRDefault="00FC57BD" w:rsidP="00CE7653">
      <w:pPr>
        <w:jc w:val="both"/>
        <w:rPr>
          <w:sz w:val="20"/>
          <w:szCs w:val="20"/>
        </w:rPr>
      </w:pPr>
    </w:p>
    <w:p w:rsidR="00FC57BD" w:rsidRDefault="00FC57BD" w:rsidP="00CE7653">
      <w:pPr>
        <w:jc w:val="both"/>
        <w:rPr>
          <w:sz w:val="20"/>
          <w:szCs w:val="20"/>
        </w:rPr>
      </w:pPr>
    </w:p>
    <w:p w:rsidR="00FC57BD" w:rsidRDefault="00FC57BD" w:rsidP="00CE7653">
      <w:pPr>
        <w:jc w:val="both"/>
        <w:rPr>
          <w:sz w:val="20"/>
          <w:szCs w:val="20"/>
        </w:rPr>
      </w:pPr>
    </w:p>
    <w:p w:rsidR="00FC57BD" w:rsidRDefault="00FC57BD" w:rsidP="00CE7653">
      <w:pPr>
        <w:jc w:val="both"/>
        <w:rPr>
          <w:sz w:val="20"/>
          <w:szCs w:val="20"/>
        </w:rPr>
      </w:pPr>
    </w:p>
    <w:p w:rsidR="00FC57BD" w:rsidRDefault="00FC57BD" w:rsidP="00CE7653">
      <w:pPr>
        <w:jc w:val="both"/>
        <w:rPr>
          <w:sz w:val="20"/>
          <w:szCs w:val="20"/>
        </w:rPr>
      </w:pPr>
    </w:p>
    <w:p w:rsidR="00FC57BD" w:rsidRDefault="00FC57BD" w:rsidP="00CE7653">
      <w:pPr>
        <w:jc w:val="both"/>
        <w:rPr>
          <w:sz w:val="20"/>
          <w:szCs w:val="20"/>
        </w:rPr>
      </w:pPr>
    </w:p>
    <w:p w:rsidR="00FC57BD" w:rsidRDefault="00FC57BD" w:rsidP="00CE7653">
      <w:pPr>
        <w:jc w:val="both"/>
        <w:rPr>
          <w:sz w:val="20"/>
          <w:szCs w:val="20"/>
        </w:rPr>
      </w:pPr>
    </w:p>
    <w:p w:rsidR="00FC57BD" w:rsidRDefault="00FC57BD" w:rsidP="00CE7653">
      <w:pPr>
        <w:jc w:val="both"/>
        <w:rPr>
          <w:sz w:val="20"/>
          <w:szCs w:val="20"/>
        </w:rPr>
      </w:pPr>
    </w:p>
    <w:p w:rsidR="00FC57BD" w:rsidRPr="00B4018B" w:rsidRDefault="00FC57BD" w:rsidP="00FC57BD">
      <w:pPr>
        <w:jc w:val="center"/>
        <w:rPr>
          <w:b/>
          <w:sz w:val="28"/>
          <w:szCs w:val="28"/>
        </w:rPr>
      </w:pPr>
      <w:r w:rsidRPr="00B4018B">
        <w:rPr>
          <w:b/>
          <w:sz w:val="28"/>
          <w:szCs w:val="28"/>
        </w:rPr>
        <w:t xml:space="preserve">МУНИЦИПАЛЬНАЯ ПРОГРАММА АДМИНИСТРАЦИИ </w:t>
      </w:r>
      <w:r w:rsidR="00B4018B" w:rsidRPr="00B4018B">
        <w:rPr>
          <w:b/>
          <w:sz w:val="28"/>
          <w:szCs w:val="28"/>
        </w:rPr>
        <w:t>БУЗУЛУКСКОГО РАЙОНА НА 2015-2020</w:t>
      </w:r>
      <w:r w:rsidRPr="00B4018B">
        <w:rPr>
          <w:b/>
          <w:sz w:val="28"/>
          <w:szCs w:val="28"/>
        </w:rPr>
        <w:t xml:space="preserve"> ГОДЫ</w:t>
      </w:r>
    </w:p>
    <w:p w:rsidR="00FC57BD" w:rsidRDefault="00FC57BD" w:rsidP="00CE7653">
      <w:pPr>
        <w:jc w:val="both"/>
        <w:rPr>
          <w:sz w:val="20"/>
          <w:szCs w:val="20"/>
        </w:rPr>
      </w:pPr>
    </w:p>
    <w:p w:rsidR="00FC57BD" w:rsidRDefault="00FC57BD" w:rsidP="00CE7653">
      <w:pPr>
        <w:jc w:val="both"/>
        <w:rPr>
          <w:sz w:val="20"/>
          <w:szCs w:val="20"/>
        </w:rPr>
      </w:pPr>
    </w:p>
    <w:p w:rsidR="00FC57BD" w:rsidRDefault="00FC57BD" w:rsidP="00CE7653">
      <w:pPr>
        <w:jc w:val="both"/>
        <w:rPr>
          <w:sz w:val="20"/>
          <w:szCs w:val="20"/>
        </w:rPr>
      </w:pPr>
    </w:p>
    <w:p w:rsidR="00FC57BD" w:rsidRDefault="00FC57BD" w:rsidP="00CE7653">
      <w:pPr>
        <w:jc w:val="both"/>
        <w:rPr>
          <w:sz w:val="20"/>
          <w:szCs w:val="20"/>
        </w:rPr>
      </w:pPr>
    </w:p>
    <w:p w:rsidR="00FC57BD" w:rsidRDefault="00FC57BD" w:rsidP="00CE7653">
      <w:pPr>
        <w:jc w:val="both"/>
        <w:rPr>
          <w:sz w:val="20"/>
          <w:szCs w:val="20"/>
        </w:rPr>
      </w:pPr>
    </w:p>
    <w:p w:rsidR="00FC57BD" w:rsidRDefault="00FC57BD" w:rsidP="00CE7653">
      <w:pPr>
        <w:jc w:val="both"/>
        <w:rPr>
          <w:sz w:val="20"/>
          <w:szCs w:val="20"/>
        </w:rPr>
      </w:pPr>
    </w:p>
    <w:p w:rsidR="00FC57BD" w:rsidRDefault="00FC57BD" w:rsidP="00CE7653">
      <w:pPr>
        <w:jc w:val="both"/>
        <w:rPr>
          <w:sz w:val="20"/>
          <w:szCs w:val="20"/>
        </w:rPr>
      </w:pPr>
    </w:p>
    <w:p w:rsidR="00FC57BD" w:rsidRDefault="00FC57BD" w:rsidP="00CE7653">
      <w:pPr>
        <w:jc w:val="both"/>
        <w:rPr>
          <w:sz w:val="20"/>
          <w:szCs w:val="20"/>
        </w:rPr>
      </w:pPr>
    </w:p>
    <w:p w:rsidR="00FC57BD" w:rsidRDefault="00FC57BD" w:rsidP="00CE7653">
      <w:pPr>
        <w:jc w:val="both"/>
        <w:rPr>
          <w:sz w:val="20"/>
          <w:szCs w:val="20"/>
        </w:rPr>
      </w:pPr>
    </w:p>
    <w:p w:rsidR="00FC57BD" w:rsidRDefault="00FC57BD" w:rsidP="00CE7653">
      <w:pPr>
        <w:jc w:val="both"/>
        <w:rPr>
          <w:sz w:val="20"/>
          <w:szCs w:val="20"/>
        </w:rPr>
      </w:pPr>
    </w:p>
    <w:p w:rsidR="00FC57BD" w:rsidRDefault="00FC57BD" w:rsidP="00CE7653">
      <w:pPr>
        <w:jc w:val="both"/>
        <w:rPr>
          <w:sz w:val="20"/>
          <w:szCs w:val="20"/>
        </w:rPr>
      </w:pPr>
    </w:p>
    <w:p w:rsidR="00FC57BD" w:rsidRDefault="00FC57BD" w:rsidP="00CE7653">
      <w:pPr>
        <w:jc w:val="both"/>
        <w:rPr>
          <w:sz w:val="20"/>
          <w:szCs w:val="20"/>
        </w:rPr>
      </w:pPr>
    </w:p>
    <w:p w:rsidR="00FC57BD" w:rsidRDefault="00FC57BD" w:rsidP="00CE7653">
      <w:pPr>
        <w:jc w:val="both"/>
        <w:rPr>
          <w:sz w:val="20"/>
          <w:szCs w:val="20"/>
        </w:rPr>
      </w:pPr>
    </w:p>
    <w:p w:rsidR="00FC57BD" w:rsidRDefault="00FC57BD" w:rsidP="00CE7653">
      <w:pPr>
        <w:jc w:val="both"/>
        <w:rPr>
          <w:sz w:val="20"/>
          <w:szCs w:val="20"/>
        </w:rPr>
      </w:pPr>
    </w:p>
    <w:p w:rsidR="00FC57BD" w:rsidRDefault="00FC57BD" w:rsidP="00CE7653">
      <w:pPr>
        <w:jc w:val="both"/>
        <w:rPr>
          <w:sz w:val="20"/>
          <w:szCs w:val="20"/>
        </w:rPr>
      </w:pPr>
    </w:p>
    <w:p w:rsidR="00FC57BD" w:rsidRDefault="00FC57BD" w:rsidP="00CE7653">
      <w:pPr>
        <w:jc w:val="both"/>
        <w:rPr>
          <w:sz w:val="20"/>
          <w:szCs w:val="20"/>
        </w:rPr>
      </w:pPr>
    </w:p>
    <w:p w:rsidR="00FC57BD" w:rsidRDefault="00FC57BD" w:rsidP="00CE7653">
      <w:pPr>
        <w:jc w:val="both"/>
        <w:rPr>
          <w:sz w:val="20"/>
          <w:szCs w:val="20"/>
        </w:rPr>
      </w:pPr>
    </w:p>
    <w:p w:rsidR="00FC57BD" w:rsidRDefault="00FC57BD" w:rsidP="00CE7653">
      <w:pPr>
        <w:jc w:val="both"/>
        <w:rPr>
          <w:sz w:val="20"/>
          <w:szCs w:val="20"/>
        </w:rPr>
      </w:pPr>
    </w:p>
    <w:p w:rsidR="00FC57BD" w:rsidRDefault="00FC57BD" w:rsidP="00CE7653">
      <w:pPr>
        <w:jc w:val="both"/>
        <w:rPr>
          <w:sz w:val="20"/>
          <w:szCs w:val="20"/>
        </w:rPr>
      </w:pPr>
    </w:p>
    <w:p w:rsidR="00FC57BD" w:rsidRDefault="00FC57BD" w:rsidP="00CE7653">
      <w:pPr>
        <w:jc w:val="both"/>
        <w:rPr>
          <w:sz w:val="20"/>
          <w:szCs w:val="20"/>
        </w:rPr>
      </w:pPr>
    </w:p>
    <w:p w:rsidR="00FC57BD" w:rsidRDefault="00FC57BD" w:rsidP="00CE7653">
      <w:pPr>
        <w:jc w:val="both"/>
        <w:rPr>
          <w:sz w:val="20"/>
          <w:szCs w:val="20"/>
        </w:rPr>
      </w:pPr>
    </w:p>
    <w:p w:rsidR="00FC57BD" w:rsidRDefault="00FC57BD" w:rsidP="00CE7653">
      <w:pPr>
        <w:jc w:val="both"/>
        <w:rPr>
          <w:sz w:val="20"/>
          <w:szCs w:val="20"/>
        </w:rPr>
      </w:pPr>
    </w:p>
    <w:p w:rsidR="00FC57BD" w:rsidRDefault="00FC57BD" w:rsidP="00CE7653">
      <w:pPr>
        <w:jc w:val="both"/>
        <w:rPr>
          <w:sz w:val="20"/>
          <w:szCs w:val="20"/>
        </w:rPr>
      </w:pPr>
    </w:p>
    <w:p w:rsidR="00FC57BD" w:rsidRDefault="00FC57BD" w:rsidP="00CE7653">
      <w:pPr>
        <w:jc w:val="both"/>
        <w:rPr>
          <w:sz w:val="20"/>
          <w:szCs w:val="20"/>
        </w:rPr>
      </w:pPr>
    </w:p>
    <w:p w:rsidR="00FC57BD" w:rsidRDefault="00FC57BD" w:rsidP="00CE7653">
      <w:pPr>
        <w:jc w:val="both"/>
        <w:rPr>
          <w:sz w:val="20"/>
          <w:szCs w:val="20"/>
        </w:rPr>
      </w:pPr>
    </w:p>
    <w:p w:rsidR="00FC57BD" w:rsidRDefault="00FC57BD" w:rsidP="00CE7653">
      <w:pPr>
        <w:jc w:val="both"/>
        <w:rPr>
          <w:sz w:val="20"/>
          <w:szCs w:val="20"/>
        </w:rPr>
      </w:pPr>
    </w:p>
    <w:p w:rsidR="00FC57BD" w:rsidRDefault="00FC57BD" w:rsidP="00CE7653">
      <w:pPr>
        <w:jc w:val="both"/>
        <w:rPr>
          <w:sz w:val="20"/>
          <w:szCs w:val="20"/>
        </w:rPr>
      </w:pPr>
    </w:p>
    <w:p w:rsidR="00FC57BD" w:rsidRDefault="00FC57BD" w:rsidP="00CE7653">
      <w:pPr>
        <w:jc w:val="both"/>
        <w:rPr>
          <w:sz w:val="20"/>
          <w:szCs w:val="20"/>
        </w:rPr>
      </w:pPr>
    </w:p>
    <w:p w:rsidR="00FC57BD" w:rsidRDefault="00FC57BD" w:rsidP="00CE7653">
      <w:pPr>
        <w:jc w:val="both"/>
        <w:rPr>
          <w:sz w:val="20"/>
          <w:szCs w:val="20"/>
        </w:rPr>
      </w:pPr>
    </w:p>
    <w:p w:rsidR="00FC57BD" w:rsidRDefault="00FC57BD" w:rsidP="00CE7653">
      <w:pPr>
        <w:jc w:val="both"/>
        <w:rPr>
          <w:sz w:val="20"/>
          <w:szCs w:val="20"/>
        </w:rPr>
      </w:pPr>
    </w:p>
    <w:p w:rsidR="00FC57BD" w:rsidRDefault="00FC57BD" w:rsidP="00CE7653">
      <w:pPr>
        <w:jc w:val="both"/>
        <w:rPr>
          <w:sz w:val="20"/>
          <w:szCs w:val="20"/>
        </w:rPr>
      </w:pPr>
    </w:p>
    <w:p w:rsidR="00FC57BD" w:rsidRDefault="00FC57BD" w:rsidP="00CE7653">
      <w:pPr>
        <w:jc w:val="both"/>
        <w:rPr>
          <w:sz w:val="20"/>
          <w:szCs w:val="20"/>
        </w:rPr>
      </w:pPr>
    </w:p>
    <w:p w:rsidR="00FC57BD" w:rsidRDefault="00FC57BD" w:rsidP="00CE7653">
      <w:pPr>
        <w:jc w:val="both"/>
        <w:rPr>
          <w:sz w:val="20"/>
          <w:szCs w:val="20"/>
        </w:rPr>
      </w:pPr>
    </w:p>
    <w:p w:rsidR="00FC57BD" w:rsidRDefault="00FC57BD" w:rsidP="00CE7653">
      <w:pPr>
        <w:jc w:val="both"/>
        <w:rPr>
          <w:sz w:val="20"/>
          <w:szCs w:val="20"/>
        </w:rPr>
      </w:pPr>
    </w:p>
    <w:p w:rsidR="00FC57BD" w:rsidRDefault="00FC57BD" w:rsidP="00CE7653">
      <w:pPr>
        <w:jc w:val="both"/>
        <w:rPr>
          <w:sz w:val="20"/>
          <w:szCs w:val="20"/>
        </w:rPr>
      </w:pPr>
    </w:p>
    <w:p w:rsidR="00FC57BD" w:rsidRDefault="00FC57BD" w:rsidP="00CE7653">
      <w:pPr>
        <w:jc w:val="both"/>
        <w:rPr>
          <w:sz w:val="20"/>
          <w:szCs w:val="20"/>
        </w:rPr>
      </w:pPr>
    </w:p>
    <w:p w:rsidR="00FC57BD" w:rsidRDefault="00FC57BD" w:rsidP="00CE7653">
      <w:pPr>
        <w:jc w:val="both"/>
        <w:rPr>
          <w:sz w:val="20"/>
          <w:szCs w:val="20"/>
        </w:rPr>
      </w:pPr>
    </w:p>
    <w:p w:rsidR="00FC57BD" w:rsidRDefault="00FC57BD" w:rsidP="00CE7653">
      <w:pPr>
        <w:jc w:val="both"/>
        <w:rPr>
          <w:sz w:val="20"/>
          <w:szCs w:val="20"/>
        </w:rPr>
      </w:pPr>
    </w:p>
    <w:p w:rsidR="00343B47" w:rsidRDefault="00343B47" w:rsidP="00CE7653">
      <w:pPr>
        <w:jc w:val="both"/>
        <w:rPr>
          <w:sz w:val="20"/>
          <w:szCs w:val="20"/>
        </w:rPr>
      </w:pPr>
    </w:p>
    <w:p w:rsidR="000A5DC8" w:rsidRPr="00FC57BD" w:rsidRDefault="004F5CD9" w:rsidP="00C46BC2">
      <w:pPr>
        <w:jc w:val="center"/>
      </w:pPr>
      <w:r>
        <w:t>г. Бузулук 2015</w:t>
      </w:r>
      <w:r w:rsidR="00FC57BD">
        <w:t xml:space="preserve"> г.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52"/>
      </w:tblGrid>
      <w:tr w:rsidR="000A5DC8" w:rsidTr="004B1FDB">
        <w:trPr>
          <w:trHeight w:val="1266"/>
        </w:trPr>
        <w:tc>
          <w:tcPr>
            <w:tcW w:w="5637" w:type="dxa"/>
          </w:tcPr>
          <w:p w:rsidR="000A5DC8" w:rsidRDefault="000A5DC8" w:rsidP="004B1FDB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4252" w:type="dxa"/>
          </w:tcPr>
          <w:p w:rsidR="000A5DC8" w:rsidRDefault="000A5DC8" w:rsidP="004B1FDB">
            <w:pPr>
              <w:rPr>
                <w:sz w:val="28"/>
                <w:szCs w:val="22"/>
                <w:lang w:eastAsia="en-US"/>
              </w:rPr>
            </w:pPr>
          </w:p>
          <w:p w:rsidR="00343B47" w:rsidRDefault="00343B47" w:rsidP="004B1FDB">
            <w:pPr>
              <w:rPr>
                <w:sz w:val="28"/>
                <w:szCs w:val="22"/>
                <w:lang w:eastAsia="en-US"/>
              </w:rPr>
            </w:pPr>
          </w:p>
        </w:tc>
      </w:tr>
    </w:tbl>
    <w:p w:rsidR="000A5DC8" w:rsidRPr="00E64ABF" w:rsidRDefault="000A5DC8" w:rsidP="000A5DC8">
      <w:pPr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                                                            </w:t>
      </w:r>
      <w:r>
        <w:rPr>
          <w:sz w:val="28"/>
          <w:szCs w:val="22"/>
          <w:lang w:val="en-US" w:eastAsia="en-US"/>
        </w:rPr>
        <w:t>I</w:t>
      </w:r>
      <w:r>
        <w:rPr>
          <w:sz w:val="28"/>
          <w:szCs w:val="22"/>
          <w:lang w:eastAsia="en-US"/>
        </w:rPr>
        <w:t>.</w:t>
      </w:r>
      <w:r w:rsidRPr="000C59FE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ПАСПОР</w:t>
      </w:r>
      <w:r w:rsidRPr="00E64ABF">
        <w:rPr>
          <w:sz w:val="28"/>
          <w:szCs w:val="22"/>
          <w:lang w:eastAsia="en-US"/>
        </w:rPr>
        <w:t>Т</w:t>
      </w:r>
    </w:p>
    <w:p w:rsidR="000A5DC8" w:rsidRPr="00E64ABF" w:rsidRDefault="000A5DC8" w:rsidP="000A5DC8">
      <w:pPr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муниципальной</w:t>
      </w:r>
      <w:r w:rsidRPr="00E64ABF">
        <w:rPr>
          <w:sz w:val="28"/>
          <w:szCs w:val="22"/>
          <w:lang w:eastAsia="en-US"/>
        </w:rPr>
        <w:t xml:space="preserve"> программы</w:t>
      </w:r>
    </w:p>
    <w:p w:rsidR="000A5DC8" w:rsidRDefault="000A5DC8" w:rsidP="000A5DC8">
      <w:pPr>
        <w:jc w:val="center"/>
        <w:rPr>
          <w:sz w:val="28"/>
          <w:szCs w:val="22"/>
          <w:lang w:eastAsia="en-US"/>
        </w:rPr>
      </w:pPr>
      <w:r w:rsidRPr="00E64ABF">
        <w:rPr>
          <w:sz w:val="28"/>
          <w:szCs w:val="22"/>
          <w:lang w:eastAsia="en-US"/>
        </w:rPr>
        <w:t xml:space="preserve">«Развитие культуры и искусства </w:t>
      </w:r>
      <w:r w:rsidR="00094FB0">
        <w:rPr>
          <w:sz w:val="28"/>
          <w:szCs w:val="22"/>
          <w:lang w:eastAsia="en-US"/>
        </w:rPr>
        <w:t>Бузулукского</w:t>
      </w:r>
      <w:r>
        <w:rPr>
          <w:sz w:val="28"/>
          <w:szCs w:val="22"/>
          <w:lang w:eastAsia="en-US"/>
        </w:rPr>
        <w:t xml:space="preserve"> района</w:t>
      </w:r>
      <w:r w:rsidRPr="00E64ABF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в</w:t>
      </w:r>
      <w:r w:rsidRPr="00B4018B">
        <w:rPr>
          <w:color w:val="FF0000"/>
          <w:sz w:val="28"/>
          <w:szCs w:val="22"/>
          <w:lang w:eastAsia="en-US"/>
        </w:rPr>
        <w:t xml:space="preserve"> </w:t>
      </w:r>
      <w:r w:rsidRPr="00B4018B">
        <w:rPr>
          <w:sz w:val="28"/>
          <w:szCs w:val="22"/>
          <w:lang w:eastAsia="en-US"/>
        </w:rPr>
        <w:t>201</w:t>
      </w:r>
      <w:r w:rsidR="00094FB0" w:rsidRPr="00B4018B">
        <w:rPr>
          <w:sz w:val="28"/>
          <w:szCs w:val="22"/>
          <w:lang w:eastAsia="en-US"/>
        </w:rPr>
        <w:t>5</w:t>
      </w:r>
      <w:r w:rsidR="00B4018B" w:rsidRPr="00B4018B">
        <w:rPr>
          <w:sz w:val="28"/>
          <w:szCs w:val="22"/>
          <w:lang w:eastAsia="en-US"/>
        </w:rPr>
        <w:t>- 2020</w:t>
      </w:r>
      <w:r w:rsidRPr="00B4018B">
        <w:rPr>
          <w:sz w:val="28"/>
          <w:szCs w:val="22"/>
          <w:lang w:eastAsia="en-US"/>
        </w:rPr>
        <w:t xml:space="preserve"> годах»</w:t>
      </w:r>
    </w:p>
    <w:p w:rsidR="000A5DC8" w:rsidRPr="00713C7C" w:rsidRDefault="000A5DC8" w:rsidP="000A5DC8">
      <w:pPr>
        <w:jc w:val="center"/>
        <w:rPr>
          <w:sz w:val="20"/>
          <w:szCs w:val="20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7"/>
        <w:gridCol w:w="6832"/>
      </w:tblGrid>
      <w:tr w:rsidR="000A5DC8" w:rsidRPr="00287685" w:rsidTr="004B1FDB">
        <w:tc>
          <w:tcPr>
            <w:tcW w:w="3057" w:type="dxa"/>
          </w:tcPr>
          <w:p w:rsidR="000A5DC8" w:rsidRPr="00287685" w:rsidRDefault="000A5DC8" w:rsidP="004B1FDB">
            <w:pPr>
              <w:spacing w:line="240" w:lineRule="atLeast"/>
              <w:rPr>
                <w:sz w:val="28"/>
                <w:lang w:eastAsia="en-US"/>
              </w:rPr>
            </w:pPr>
            <w:r w:rsidRPr="00287685">
              <w:rPr>
                <w:sz w:val="28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6832" w:type="dxa"/>
          </w:tcPr>
          <w:p w:rsidR="000A5DC8" w:rsidRPr="00287685" w:rsidRDefault="000A5DC8" w:rsidP="004B1FDB">
            <w:pPr>
              <w:spacing w:line="240" w:lineRule="atLeast"/>
              <w:rPr>
                <w:sz w:val="28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Муниципальная</w:t>
            </w:r>
            <w:r w:rsidRPr="00287685">
              <w:rPr>
                <w:sz w:val="28"/>
                <w:szCs w:val="22"/>
                <w:lang w:eastAsia="en-US"/>
              </w:rPr>
              <w:t xml:space="preserve"> программа «Развитие культуры и искусства </w:t>
            </w:r>
            <w:r w:rsidR="00094FB0">
              <w:rPr>
                <w:sz w:val="28"/>
                <w:szCs w:val="22"/>
                <w:lang w:eastAsia="en-US"/>
              </w:rPr>
              <w:t>Бузулукского района</w:t>
            </w:r>
            <w:r w:rsidR="00094FB0" w:rsidRPr="00E64ABF">
              <w:rPr>
                <w:sz w:val="28"/>
                <w:szCs w:val="22"/>
                <w:lang w:eastAsia="en-US"/>
              </w:rPr>
              <w:t xml:space="preserve"> </w:t>
            </w:r>
            <w:r w:rsidR="00B859F6">
              <w:rPr>
                <w:sz w:val="28"/>
                <w:szCs w:val="22"/>
                <w:lang w:eastAsia="en-US"/>
              </w:rPr>
              <w:t>в 2015- 2020</w:t>
            </w:r>
            <w:r w:rsidR="00094FB0">
              <w:rPr>
                <w:sz w:val="28"/>
                <w:szCs w:val="22"/>
                <w:lang w:eastAsia="en-US"/>
              </w:rPr>
              <w:t xml:space="preserve"> годах</w:t>
            </w:r>
            <w:r w:rsidR="00094FB0" w:rsidRPr="00E64ABF">
              <w:rPr>
                <w:sz w:val="28"/>
                <w:szCs w:val="22"/>
                <w:lang w:eastAsia="en-US"/>
              </w:rPr>
              <w:t>»</w:t>
            </w:r>
            <w:r w:rsidR="00094FB0" w:rsidRPr="00287685">
              <w:rPr>
                <w:sz w:val="28"/>
                <w:szCs w:val="22"/>
                <w:lang w:eastAsia="en-US"/>
              </w:rPr>
              <w:t xml:space="preserve"> </w:t>
            </w:r>
            <w:r w:rsidRPr="00287685">
              <w:rPr>
                <w:sz w:val="28"/>
                <w:szCs w:val="22"/>
                <w:lang w:eastAsia="en-US"/>
              </w:rPr>
              <w:t>(далее – Программа)</w:t>
            </w:r>
          </w:p>
        </w:tc>
      </w:tr>
      <w:tr w:rsidR="000A5DC8" w:rsidRPr="00287685" w:rsidTr="004B1FDB">
        <w:tc>
          <w:tcPr>
            <w:tcW w:w="3057" w:type="dxa"/>
          </w:tcPr>
          <w:p w:rsidR="000A5DC8" w:rsidRPr="00287685" w:rsidRDefault="000A5DC8" w:rsidP="004B1FDB">
            <w:pPr>
              <w:spacing w:line="240" w:lineRule="atLeast"/>
              <w:rPr>
                <w:sz w:val="28"/>
                <w:lang w:eastAsia="en-US"/>
              </w:rPr>
            </w:pPr>
            <w:r w:rsidRPr="00287685">
              <w:rPr>
                <w:sz w:val="28"/>
                <w:szCs w:val="22"/>
                <w:lang w:eastAsia="en-US"/>
              </w:rPr>
              <w:t>Заказчик программы</w:t>
            </w:r>
          </w:p>
        </w:tc>
        <w:tc>
          <w:tcPr>
            <w:tcW w:w="6832" w:type="dxa"/>
          </w:tcPr>
          <w:p w:rsidR="000A5DC8" w:rsidRPr="00287685" w:rsidRDefault="000A5DC8" w:rsidP="00094FB0">
            <w:pPr>
              <w:spacing w:line="240" w:lineRule="atLeast"/>
              <w:rPr>
                <w:sz w:val="28"/>
                <w:lang w:eastAsia="en-US"/>
              </w:rPr>
            </w:pPr>
            <w:r w:rsidRPr="00287685">
              <w:rPr>
                <w:sz w:val="28"/>
                <w:szCs w:val="22"/>
                <w:lang w:eastAsia="en-US"/>
              </w:rPr>
              <w:t>Отдел культуры администрации муниципального</w:t>
            </w:r>
            <w:r>
              <w:rPr>
                <w:sz w:val="28"/>
                <w:szCs w:val="22"/>
                <w:lang w:eastAsia="en-US"/>
              </w:rPr>
              <w:t xml:space="preserve"> образования </w:t>
            </w:r>
            <w:r w:rsidR="00094FB0">
              <w:rPr>
                <w:sz w:val="28"/>
                <w:szCs w:val="22"/>
                <w:lang w:eastAsia="en-US"/>
              </w:rPr>
              <w:t>Бузулукский</w:t>
            </w:r>
            <w:r>
              <w:rPr>
                <w:sz w:val="28"/>
                <w:szCs w:val="22"/>
                <w:lang w:eastAsia="en-US"/>
              </w:rPr>
              <w:t xml:space="preserve"> район</w:t>
            </w:r>
          </w:p>
        </w:tc>
      </w:tr>
      <w:tr w:rsidR="000A5DC8" w:rsidRPr="00287685" w:rsidTr="004B1FDB">
        <w:tc>
          <w:tcPr>
            <w:tcW w:w="3057" w:type="dxa"/>
          </w:tcPr>
          <w:p w:rsidR="000A5DC8" w:rsidRPr="00287685" w:rsidRDefault="000A5DC8" w:rsidP="004B1FDB">
            <w:pPr>
              <w:spacing w:line="240" w:lineRule="atLeast"/>
              <w:rPr>
                <w:sz w:val="28"/>
                <w:lang w:eastAsia="en-US"/>
              </w:rPr>
            </w:pPr>
            <w:r w:rsidRPr="00287685">
              <w:rPr>
                <w:sz w:val="28"/>
                <w:szCs w:val="22"/>
                <w:lang w:eastAsia="en-US"/>
              </w:rPr>
              <w:t>Исполнители Программы</w:t>
            </w:r>
          </w:p>
        </w:tc>
        <w:tc>
          <w:tcPr>
            <w:tcW w:w="6832" w:type="dxa"/>
          </w:tcPr>
          <w:p w:rsidR="000A5DC8" w:rsidRPr="00287685" w:rsidRDefault="000A5DC8" w:rsidP="00094FB0">
            <w:pPr>
              <w:spacing w:line="240" w:lineRule="atLeast"/>
              <w:rPr>
                <w:sz w:val="28"/>
                <w:lang w:eastAsia="en-US"/>
              </w:rPr>
            </w:pPr>
            <w:r w:rsidRPr="00287685">
              <w:rPr>
                <w:sz w:val="28"/>
                <w:szCs w:val="22"/>
                <w:lang w:eastAsia="en-US"/>
              </w:rPr>
              <w:t>Отдел культуры администрации муниципального</w:t>
            </w:r>
            <w:r>
              <w:rPr>
                <w:sz w:val="28"/>
                <w:szCs w:val="22"/>
                <w:lang w:eastAsia="en-US"/>
              </w:rPr>
              <w:t xml:space="preserve"> образования </w:t>
            </w:r>
            <w:r w:rsidR="00094FB0">
              <w:rPr>
                <w:sz w:val="28"/>
                <w:szCs w:val="22"/>
                <w:lang w:eastAsia="en-US"/>
              </w:rPr>
              <w:t>Бузулукский</w:t>
            </w:r>
            <w:r>
              <w:rPr>
                <w:sz w:val="28"/>
                <w:szCs w:val="22"/>
                <w:lang w:eastAsia="en-US"/>
              </w:rPr>
              <w:t xml:space="preserve"> район</w:t>
            </w:r>
            <w:r w:rsidRPr="00287685">
              <w:rPr>
                <w:sz w:val="28"/>
                <w:szCs w:val="22"/>
                <w:lang w:eastAsia="en-US"/>
              </w:rPr>
              <w:t xml:space="preserve"> </w:t>
            </w:r>
          </w:p>
        </w:tc>
      </w:tr>
      <w:tr w:rsidR="000A5DC8" w:rsidRPr="00287685" w:rsidTr="004B1FDB">
        <w:tc>
          <w:tcPr>
            <w:tcW w:w="3057" w:type="dxa"/>
          </w:tcPr>
          <w:p w:rsidR="000A5DC8" w:rsidRPr="00287685" w:rsidRDefault="000A5DC8" w:rsidP="004B1FDB">
            <w:pPr>
              <w:rPr>
                <w:sz w:val="28"/>
                <w:lang w:eastAsia="en-US"/>
              </w:rPr>
            </w:pPr>
            <w:r w:rsidRPr="00287685">
              <w:rPr>
                <w:sz w:val="28"/>
                <w:szCs w:val="22"/>
                <w:lang w:eastAsia="en-US"/>
              </w:rPr>
              <w:t>Цели Программы</w:t>
            </w:r>
          </w:p>
        </w:tc>
        <w:tc>
          <w:tcPr>
            <w:tcW w:w="6832" w:type="dxa"/>
          </w:tcPr>
          <w:p w:rsidR="000A5DC8" w:rsidRPr="00287685" w:rsidRDefault="000A5DC8" w:rsidP="004B1FDB">
            <w:pPr>
              <w:rPr>
                <w:sz w:val="28"/>
                <w:lang w:eastAsia="en-US"/>
              </w:rPr>
            </w:pPr>
            <w:r w:rsidRPr="00287685">
              <w:rPr>
                <w:sz w:val="28"/>
                <w:szCs w:val="22"/>
                <w:lang w:eastAsia="en-US"/>
              </w:rPr>
              <w:t xml:space="preserve">- сохранение </w:t>
            </w:r>
            <w:r>
              <w:rPr>
                <w:sz w:val="28"/>
                <w:szCs w:val="22"/>
                <w:lang w:eastAsia="en-US"/>
              </w:rPr>
              <w:t>национальной</w:t>
            </w:r>
            <w:r w:rsidRPr="00287685">
              <w:rPr>
                <w:sz w:val="28"/>
                <w:szCs w:val="22"/>
                <w:lang w:eastAsia="en-US"/>
              </w:rPr>
              <w:t xml:space="preserve"> культурной самобытности и создание условий для обеспечения равной доступности культурных благ, развития и реализации культурного и духовного потенциала каждой личности</w:t>
            </w:r>
          </w:p>
        </w:tc>
      </w:tr>
      <w:tr w:rsidR="000A5DC8" w:rsidRPr="00287685" w:rsidTr="004B1FDB">
        <w:tc>
          <w:tcPr>
            <w:tcW w:w="3057" w:type="dxa"/>
          </w:tcPr>
          <w:p w:rsidR="000A5DC8" w:rsidRPr="00287685" w:rsidRDefault="000A5DC8" w:rsidP="004B1FDB">
            <w:pPr>
              <w:rPr>
                <w:sz w:val="28"/>
                <w:lang w:eastAsia="en-US"/>
              </w:rPr>
            </w:pPr>
            <w:r w:rsidRPr="00287685">
              <w:rPr>
                <w:sz w:val="28"/>
                <w:szCs w:val="22"/>
                <w:lang w:eastAsia="en-US"/>
              </w:rPr>
              <w:t>Задачи Программы</w:t>
            </w:r>
          </w:p>
        </w:tc>
        <w:tc>
          <w:tcPr>
            <w:tcW w:w="6832" w:type="dxa"/>
          </w:tcPr>
          <w:p w:rsidR="000A5DC8" w:rsidRPr="00287685" w:rsidRDefault="000A5DC8" w:rsidP="004B1FDB">
            <w:pPr>
              <w:rPr>
                <w:sz w:val="28"/>
                <w:lang w:eastAsia="en-US"/>
              </w:rPr>
            </w:pPr>
            <w:r w:rsidRPr="00287685">
              <w:rPr>
                <w:sz w:val="28"/>
                <w:szCs w:val="22"/>
                <w:lang w:eastAsia="en-US"/>
              </w:rPr>
              <w:t>- создание условий для повышения качества и разнообразия услуг, предоставляемых в сфере культуры и искусства, модернизация работы учреждений культуры;</w:t>
            </w:r>
          </w:p>
          <w:p w:rsidR="000A5DC8" w:rsidRPr="00287685" w:rsidRDefault="000A5DC8" w:rsidP="004B1FDB">
            <w:pPr>
              <w:rPr>
                <w:sz w:val="28"/>
                <w:lang w:eastAsia="en-US"/>
              </w:rPr>
            </w:pPr>
            <w:r w:rsidRPr="00287685">
              <w:rPr>
                <w:sz w:val="28"/>
                <w:szCs w:val="22"/>
                <w:lang w:eastAsia="en-US"/>
              </w:rPr>
              <w:t>- обеспечение возможности реализации культурного и духовного потенциала каждой личности;</w:t>
            </w:r>
          </w:p>
          <w:p w:rsidR="000A5DC8" w:rsidRPr="00287685" w:rsidRDefault="000A5DC8" w:rsidP="004B1FDB">
            <w:pPr>
              <w:rPr>
                <w:sz w:val="28"/>
                <w:lang w:eastAsia="en-US"/>
              </w:rPr>
            </w:pPr>
            <w:r w:rsidRPr="00287685">
              <w:rPr>
                <w:sz w:val="28"/>
                <w:szCs w:val="22"/>
                <w:lang w:eastAsia="en-US"/>
              </w:rPr>
              <w:t>- информатизация отрасли;</w:t>
            </w:r>
          </w:p>
          <w:p w:rsidR="000A5DC8" w:rsidRPr="00287685" w:rsidRDefault="000A5DC8" w:rsidP="004B1FDB">
            <w:pPr>
              <w:rPr>
                <w:sz w:val="28"/>
                <w:lang w:eastAsia="en-US"/>
              </w:rPr>
            </w:pPr>
            <w:r w:rsidRPr="00287685">
              <w:rPr>
                <w:sz w:val="28"/>
                <w:szCs w:val="22"/>
                <w:lang w:eastAsia="en-US"/>
              </w:rPr>
              <w:t>- развитие системы предпрофессионального образования в сфере культуры и искусства;</w:t>
            </w:r>
          </w:p>
          <w:p w:rsidR="000A5DC8" w:rsidRPr="00287685" w:rsidRDefault="000A5DC8" w:rsidP="004B1FDB">
            <w:pPr>
              <w:rPr>
                <w:sz w:val="28"/>
                <w:lang w:eastAsia="en-US"/>
              </w:rPr>
            </w:pPr>
            <w:r w:rsidRPr="00287685">
              <w:rPr>
                <w:sz w:val="28"/>
                <w:szCs w:val="22"/>
                <w:lang w:eastAsia="en-US"/>
              </w:rPr>
              <w:t xml:space="preserve">- охрана и популяризация культурного наследия народов Российской Федерации на территории </w:t>
            </w:r>
            <w:r w:rsidR="00094FB0">
              <w:rPr>
                <w:sz w:val="28"/>
                <w:szCs w:val="22"/>
                <w:lang w:eastAsia="en-US"/>
              </w:rPr>
              <w:t>Бузулукского</w:t>
            </w:r>
            <w:r w:rsidRPr="00287685">
              <w:rPr>
                <w:sz w:val="28"/>
                <w:szCs w:val="22"/>
                <w:lang w:eastAsia="en-US"/>
              </w:rPr>
              <w:t xml:space="preserve"> района;</w:t>
            </w:r>
          </w:p>
          <w:p w:rsidR="000A5DC8" w:rsidRPr="00287685" w:rsidRDefault="000A5DC8" w:rsidP="004B1FDB">
            <w:pPr>
              <w:rPr>
                <w:sz w:val="28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 xml:space="preserve">- </w:t>
            </w:r>
            <w:r w:rsidRPr="00287685">
              <w:rPr>
                <w:sz w:val="28"/>
                <w:szCs w:val="22"/>
                <w:lang w:eastAsia="en-US"/>
              </w:rPr>
              <w:t xml:space="preserve">создание позитивного культурного образа </w:t>
            </w:r>
            <w:r w:rsidR="00094FB0">
              <w:rPr>
                <w:sz w:val="28"/>
                <w:szCs w:val="22"/>
                <w:lang w:eastAsia="en-US"/>
              </w:rPr>
              <w:t>Бузулукского</w:t>
            </w:r>
            <w:r w:rsidRPr="00287685">
              <w:rPr>
                <w:sz w:val="28"/>
                <w:szCs w:val="22"/>
                <w:lang w:eastAsia="en-US"/>
              </w:rPr>
              <w:t xml:space="preserve"> района в регионе и в России;</w:t>
            </w:r>
          </w:p>
          <w:p w:rsidR="000A5DC8" w:rsidRPr="00287685" w:rsidRDefault="000A5DC8" w:rsidP="004B1FDB">
            <w:pPr>
              <w:rPr>
                <w:sz w:val="28"/>
                <w:lang w:eastAsia="en-US"/>
              </w:rPr>
            </w:pPr>
            <w:r w:rsidRPr="00287685">
              <w:rPr>
                <w:sz w:val="28"/>
                <w:szCs w:val="22"/>
                <w:lang w:eastAsia="en-US"/>
              </w:rPr>
              <w:t>- сохранение и развитие кадрового потенциала учреждений культуры;</w:t>
            </w:r>
          </w:p>
          <w:p w:rsidR="000A5DC8" w:rsidRPr="00287685" w:rsidRDefault="000A5DC8" w:rsidP="004B1FDB">
            <w:pPr>
              <w:rPr>
                <w:sz w:val="28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 xml:space="preserve">- </w:t>
            </w:r>
            <w:r w:rsidRPr="00287685">
              <w:rPr>
                <w:sz w:val="28"/>
                <w:szCs w:val="22"/>
                <w:lang w:eastAsia="en-US"/>
              </w:rPr>
              <w:t>повышение престижности и привлекательности профессий в сфере культуры;</w:t>
            </w:r>
          </w:p>
          <w:p w:rsidR="000A5DC8" w:rsidRPr="00287685" w:rsidRDefault="000A5DC8" w:rsidP="004B1FDB">
            <w:pPr>
              <w:rPr>
                <w:sz w:val="28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 xml:space="preserve">- </w:t>
            </w:r>
            <w:r w:rsidRPr="00287685">
              <w:rPr>
                <w:sz w:val="28"/>
                <w:szCs w:val="22"/>
                <w:lang w:eastAsia="en-US"/>
              </w:rPr>
              <w:t xml:space="preserve">обеспечение достойной </w:t>
            </w:r>
            <w:proofErr w:type="gramStart"/>
            <w:r w:rsidRPr="00287685">
              <w:rPr>
                <w:sz w:val="28"/>
                <w:szCs w:val="22"/>
                <w:lang w:eastAsia="en-US"/>
              </w:rPr>
              <w:t>оплаты труда работников учреждений культуры</w:t>
            </w:r>
            <w:proofErr w:type="gramEnd"/>
            <w:r>
              <w:rPr>
                <w:sz w:val="28"/>
                <w:szCs w:val="22"/>
                <w:lang w:eastAsia="en-US"/>
              </w:rPr>
              <w:t xml:space="preserve"> и искусства</w:t>
            </w:r>
            <w:r w:rsidRPr="00287685">
              <w:rPr>
                <w:sz w:val="28"/>
                <w:szCs w:val="22"/>
                <w:lang w:eastAsia="en-US"/>
              </w:rPr>
              <w:t>, как результат повышения качества и количества оказываемых ими муниципальных услуг</w:t>
            </w:r>
            <w:r>
              <w:rPr>
                <w:sz w:val="28"/>
                <w:szCs w:val="22"/>
                <w:lang w:eastAsia="en-US"/>
              </w:rPr>
              <w:t>.</w:t>
            </w:r>
          </w:p>
        </w:tc>
      </w:tr>
      <w:tr w:rsidR="000A5DC8" w:rsidRPr="00287685" w:rsidTr="004B1FDB">
        <w:tc>
          <w:tcPr>
            <w:tcW w:w="3057" w:type="dxa"/>
          </w:tcPr>
          <w:p w:rsidR="000A5DC8" w:rsidRPr="00287685" w:rsidRDefault="000A5DC8" w:rsidP="004B1FDB">
            <w:pPr>
              <w:rPr>
                <w:sz w:val="28"/>
                <w:lang w:eastAsia="en-US"/>
              </w:rPr>
            </w:pPr>
            <w:r w:rsidRPr="00287685">
              <w:rPr>
                <w:sz w:val="28"/>
                <w:szCs w:val="22"/>
                <w:lang w:eastAsia="en-US"/>
              </w:rPr>
              <w:t>Целевые показатели (индикаторы) программы</w:t>
            </w:r>
          </w:p>
        </w:tc>
        <w:tc>
          <w:tcPr>
            <w:tcW w:w="6832" w:type="dxa"/>
          </w:tcPr>
          <w:p w:rsidR="000A5DC8" w:rsidRDefault="000A5DC8" w:rsidP="004B1FDB">
            <w:pPr>
              <w:rPr>
                <w:sz w:val="28"/>
                <w:szCs w:val="22"/>
                <w:lang w:eastAsia="en-US"/>
              </w:rPr>
            </w:pPr>
          </w:p>
          <w:tbl>
            <w:tblPr>
              <w:tblW w:w="6519" w:type="dxa"/>
              <w:tblCellSpacing w:w="5" w:type="nil"/>
              <w:tblInd w:w="75" w:type="dxa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4171"/>
              <w:gridCol w:w="990"/>
              <w:gridCol w:w="1358"/>
            </w:tblGrid>
            <w:tr w:rsidR="00613427" w:rsidRPr="00613427" w:rsidTr="00613427">
              <w:trPr>
                <w:trHeight w:val="360"/>
                <w:tblCellSpacing w:w="5" w:type="nil"/>
              </w:trPr>
              <w:tc>
                <w:tcPr>
                  <w:tcW w:w="4234" w:type="dxa"/>
                </w:tcPr>
                <w:p w:rsidR="00613427" w:rsidRPr="000E6B25" w:rsidRDefault="00613427" w:rsidP="00107CD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E6B25">
                    <w:rPr>
                      <w:sz w:val="28"/>
                      <w:szCs w:val="28"/>
                    </w:rPr>
                    <w:t>Количество культурно-досуговых мероприятий в год</w:t>
                  </w:r>
                </w:p>
              </w:tc>
              <w:tc>
                <w:tcPr>
                  <w:tcW w:w="919" w:type="dxa"/>
                  <w:vAlign w:val="bottom"/>
                </w:tcPr>
                <w:p w:rsidR="00613427" w:rsidRPr="000E6B25" w:rsidRDefault="00613427" w:rsidP="00107CD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E6B25">
                    <w:rPr>
                      <w:sz w:val="28"/>
                      <w:szCs w:val="28"/>
                    </w:rPr>
                    <w:t>8460</w:t>
                  </w:r>
                </w:p>
              </w:tc>
              <w:tc>
                <w:tcPr>
                  <w:tcW w:w="1366" w:type="dxa"/>
                  <w:vAlign w:val="bottom"/>
                </w:tcPr>
                <w:p w:rsidR="00613427" w:rsidRPr="000E6B25" w:rsidRDefault="00613427" w:rsidP="00107CD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E6B25">
                    <w:rPr>
                      <w:sz w:val="28"/>
                      <w:szCs w:val="28"/>
                    </w:rPr>
                    <w:t>ед.</w:t>
                  </w:r>
                </w:p>
              </w:tc>
            </w:tr>
            <w:tr w:rsidR="00613427" w:rsidRPr="00613427" w:rsidTr="00613427">
              <w:trPr>
                <w:trHeight w:val="360"/>
                <w:tblCellSpacing w:w="5" w:type="nil"/>
              </w:trPr>
              <w:tc>
                <w:tcPr>
                  <w:tcW w:w="4234" w:type="dxa"/>
                </w:tcPr>
                <w:p w:rsidR="00031DB6" w:rsidRDefault="00613427" w:rsidP="00107CD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E6B25">
                    <w:rPr>
                      <w:sz w:val="28"/>
                      <w:szCs w:val="28"/>
                    </w:rPr>
                    <w:lastRenderedPageBreak/>
                    <w:t xml:space="preserve">Количество посетителей </w:t>
                  </w:r>
                </w:p>
                <w:p w:rsidR="00031DB6" w:rsidRDefault="00031DB6" w:rsidP="00107CD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613427" w:rsidRPr="000E6B25" w:rsidRDefault="00613427" w:rsidP="00107CD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E6B25">
                    <w:rPr>
                      <w:sz w:val="28"/>
                      <w:szCs w:val="28"/>
                    </w:rPr>
                    <w:t>мероприятий в год</w:t>
                  </w:r>
                </w:p>
              </w:tc>
              <w:tc>
                <w:tcPr>
                  <w:tcW w:w="919" w:type="dxa"/>
                  <w:vAlign w:val="bottom"/>
                </w:tcPr>
                <w:p w:rsidR="00613427" w:rsidRPr="000E6B25" w:rsidRDefault="002A5508" w:rsidP="00270F9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206978</w:t>
                  </w:r>
                </w:p>
              </w:tc>
              <w:tc>
                <w:tcPr>
                  <w:tcW w:w="1366" w:type="dxa"/>
                  <w:vAlign w:val="bottom"/>
                </w:tcPr>
                <w:p w:rsidR="00613427" w:rsidRPr="000E6B25" w:rsidRDefault="00613427" w:rsidP="00107CD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E6B25">
                    <w:rPr>
                      <w:sz w:val="28"/>
                      <w:szCs w:val="28"/>
                    </w:rPr>
                    <w:t>человек</w:t>
                  </w:r>
                </w:p>
              </w:tc>
            </w:tr>
            <w:tr w:rsidR="00613427" w:rsidRPr="00613427" w:rsidTr="00613427">
              <w:trPr>
                <w:trHeight w:val="360"/>
                <w:tblCellSpacing w:w="5" w:type="nil"/>
              </w:trPr>
              <w:tc>
                <w:tcPr>
                  <w:tcW w:w="4234" w:type="dxa"/>
                </w:tcPr>
                <w:p w:rsidR="00613427" w:rsidRPr="000E6B25" w:rsidRDefault="00613427" w:rsidP="004376FD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E6B25">
                    <w:rPr>
                      <w:sz w:val="28"/>
                      <w:szCs w:val="28"/>
                    </w:rPr>
                    <w:t xml:space="preserve">Количество культурно-досуговых </w:t>
                  </w:r>
                  <w:r w:rsidR="004376FD">
                    <w:rPr>
                      <w:sz w:val="28"/>
                      <w:szCs w:val="28"/>
                    </w:rPr>
                    <w:t>формирований</w:t>
                  </w:r>
                </w:p>
              </w:tc>
              <w:tc>
                <w:tcPr>
                  <w:tcW w:w="919" w:type="dxa"/>
                  <w:vAlign w:val="bottom"/>
                </w:tcPr>
                <w:p w:rsidR="00613427" w:rsidRPr="000E6B25" w:rsidRDefault="00613427" w:rsidP="00107CD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E6B25">
                    <w:rPr>
                      <w:sz w:val="28"/>
                      <w:szCs w:val="28"/>
                    </w:rPr>
                    <w:t>230</w:t>
                  </w:r>
                </w:p>
              </w:tc>
              <w:tc>
                <w:tcPr>
                  <w:tcW w:w="1366" w:type="dxa"/>
                  <w:vAlign w:val="bottom"/>
                </w:tcPr>
                <w:p w:rsidR="00613427" w:rsidRPr="000E6B25" w:rsidRDefault="00613427" w:rsidP="00107CD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E6B25">
                    <w:rPr>
                      <w:sz w:val="28"/>
                      <w:szCs w:val="28"/>
                    </w:rPr>
                    <w:t>Ед.</w:t>
                  </w:r>
                </w:p>
              </w:tc>
            </w:tr>
            <w:tr w:rsidR="00613427" w:rsidRPr="00613427" w:rsidTr="00613427">
              <w:trPr>
                <w:tblCellSpacing w:w="5" w:type="nil"/>
              </w:trPr>
              <w:tc>
                <w:tcPr>
                  <w:tcW w:w="4234" w:type="dxa"/>
                </w:tcPr>
                <w:p w:rsidR="00613427" w:rsidRPr="000E6B25" w:rsidRDefault="00613427" w:rsidP="00107CD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E6B25">
                    <w:rPr>
                      <w:sz w:val="28"/>
                      <w:szCs w:val="28"/>
                    </w:rPr>
                    <w:t>Число участников культурно-досуговых формирований</w:t>
                  </w:r>
                </w:p>
              </w:tc>
              <w:tc>
                <w:tcPr>
                  <w:tcW w:w="919" w:type="dxa"/>
                  <w:vAlign w:val="bottom"/>
                </w:tcPr>
                <w:p w:rsidR="00613427" w:rsidRPr="000E6B25" w:rsidRDefault="00613427" w:rsidP="00107CD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E6B25">
                    <w:rPr>
                      <w:sz w:val="28"/>
                      <w:szCs w:val="28"/>
                    </w:rPr>
                    <w:t>1930</w:t>
                  </w:r>
                </w:p>
              </w:tc>
              <w:tc>
                <w:tcPr>
                  <w:tcW w:w="1366" w:type="dxa"/>
                  <w:vAlign w:val="bottom"/>
                </w:tcPr>
                <w:p w:rsidR="00613427" w:rsidRPr="000E6B25" w:rsidRDefault="00613427" w:rsidP="00107CD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E6B25">
                    <w:rPr>
                      <w:sz w:val="28"/>
                      <w:szCs w:val="28"/>
                    </w:rPr>
                    <w:t>человек</w:t>
                  </w:r>
                </w:p>
              </w:tc>
            </w:tr>
            <w:tr w:rsidR="00613427" w:rsidRPr="00613427" w:rsidTr="00613427">
              <w:trPr>
                <w:tblCellSpacing w:w="5" w:type="nil"/>
              </w:trPr>
              <w:tc>
                <w:tcPr>
                  <w:tcW w:w="4234" w:type="dxa"/>
                </w:tcPr>
                <w:p w:rsidR="00613427" w:rsidRPr="000E6B25" w:rsidRDefault="00613427" w:rsidP="00107CD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E6B25">
                    <w:rPr>
                      <w:sz w:val="28"/>
                      <w:szCs w:val="28"/>
                    </w:rPr>
                    <w:t>Пополнение библиотечного фонда</w:t>
                  </w:r>
                </w:p>
              </w:tc>
              <w:tc>
                <w:tcPr>
                  <w:tcW w:w="919" w:type="dxa"/>
                  <w:vAlign w:val="bottom"/>
                </w:tcPr>
                <w:p w:rsidR="00613427" w:rsidRPr="000E6B25" w:rsidRDefault="002A5508" w:rsidP="00270F9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208884</w:t>
                  </w:r>
                </w:p>
              </w:tc>
              <w:tc>
                <w:tcPr>
                  <w:tcW w:w="1366" w:type="dxa"/>
                  <w:vAlign w:val="bottom"/>
                </w:tcPr>
                <w:p w:rsidR="00613427" w:rsidRPr="000E6B25" w:rsidRDefault="00613427" w:rsidP="00107CD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E6B25">
                    <w:rPr>
                      <w:sz w:val="28"/>
                      <w:szCs w:val="28"/>
                    </w:rPr>
                    <w:t>экз.</w:t>
                  </w:r>
                </w:p>
              </w:tc>
            </w:tr>
            <w:tr w:rsidR="00613427" w:rsidRPr="00613427" w:rsidTr="00613427">
              <w:trPr>
                <w:tblCellSpacing w:w="5" w:type="nil"/>
              </w:trPr>
              <w:tc>
                <w:tcPr>
                  <w:tcW w:w="4234" w:type="dxa"/>
                </w:tcPr>
                <w:p w:rsidR="00613427" w:rsidRPr="000E6B25" w:rsidRDefault="00613427" w:rsidP="00107CD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E6B25">
                    <w:rPr>
                      <w:sz w:val="28"/>
                      <w:szCs w:val="28"/>
                    </w:rPr>
                    <w:t>Число зарегистрированных пользователей</w:t>
                  </w:r>
                </w:p>
              </w:tc>
              <w:tc>
                <w:tcPr>
                  <w:tcW w:w="919" w:type="dxa"/>
                  <w:vAlign w:val="bottom"/>
                </w:tcPr>
                <w:p w:rsidR="00613427" w:rsidRPr="000E6B25" w:rsidRDefault="00270F9F" w:rsidP="002A5508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148</w:t>
                  </w:r>
                  <w:r w:rsidR="002A5508">
                    <w:rPr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1366" w:type="dxa"/>
                  <w:vAlign w:val="bottom"/>
                </w:tcPr>
                <w:p w:rsidR="00613427" w:rsidRPr="000E6B25" w:rsidRDefault="00613427" w:rsidP="00107CD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E6B25">
                    <w:rPr>
                      <w:sz w:val="28"/>
                      <w:szCs w:val="28"/>
                    </w:rPr>
                    <w:t>человек</w:t>
                  </w:r>
                </w:p>
              </w:tc>
            </w:tr>
            <w:tr w:rsidR="00613427" w:rsidRPr="00613427" w:rsidTr="00613427">
              <w:trPr>
                <w:tblCellSpacing w:w="5" w:type="nil"/>
              </w:trPr>
              <w:tc>
                <w:tcPr>
                  <w:tcW w:w="4234" w:type="dxa"/>
                </w:tcPr>
                <w:p w:rsidR="00613427" w:rsidRPr="000E6B25" w:rsidRDefault="00613427" w:rsidP="00107CD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E6B25">
                    <w:rPr>
                      <w:sz w:val="28"/>
                      <w:szCs w:val="28"/>
                    </w:rPr>
                    <w:t xml:space="preserve">Количество посещений </w:t>
                  </w:r>
                </w:p>
              </w:tc>
              <w:tc>
                <w:tcPr>
                  <w:tcW w:w="919" w:type="dxa"/>
                  <w:vAlign w:val="bottom"/>
                </w:tcPr>
                <w:p w:rsidR="00613427" w:rsidRPr="000E6B25" w:rsidRDefault="00270F9F" w:rsidP="002A5508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1423</w:t>
                  </w:r>
                  <w:r w:rsidR="002A5508">
                    <w:rPr>
                      <w:sz w:val="28"/>
                      <w:szCs w:val="28"/>
                    </w:rPr>
                    <w:t>41</w:t>
                  </w:r>
                </w:p>
              </w:tc>
              <w:tc>
                <w:tcPr>
                  <w:tcW w:w="1366" w:type="dxa"/>
                  <w:vAlign w:val="bottom"/>
                </w:tcPr>
                <w:p w:rsidR="00613427" w:rsidRPr="000E6B25" w:rsidRDefault="00613427" w:rsidP="00107CD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E6B25">
                    <w:rPr>
                      <w:sz w:val="28"/>
                      <w:szCs w:val="28"/>
                    </w:rPr>
                    <w:t>человек</w:t>
                  </w:r>
                </w:p>
              </w:tc>
            </w:tr>
            <w:tr w:rsidR="00613427" w:rsidRPr="00613427" w:rsidTr="00613427">
              <w:trPr>
                <w:tblCellSpacing w:w="5" w:type="nil"/>
              </w:trPr>
              <w:tc>
                <w:tcPr>
                  <w:tcW w:w="4234" w:type="dxa"/>
                </w:tcPr>
                <w:p w:rsidR="00613427" w:rsidRPr="000E6B25" w:rsidRDefault="00613427" w:rsidP="00107CD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E6B25">
                    <w:rPr>
                      <w:sz w:val="28"/>
                      <w:szCs w:val="28"/>
                    </w:rPr>
                    <w:t>Количество книговыдачи</w:t>
                  </w:r>
                </w:p>
              </w:tc>
              <w:tc>
                <w:tcPr>
                  <w:tcW w:w="919" w:type="dxa"/>
                  <w:vAlign w:val="bottom"/>
                </w:tcPr>
                <w:p w:rsidR="00613427" w:rsidRPr="000E6B25" w:rsidRDefault="00270F9F" w:rsidP="002A5508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334</w:t>
                  </w:r>
                  <w:r w:rsidR="002A5508"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366" w:type="dxa"/>
                  <w:vAlign w:val="bottom"/>
                </w:tcPr>
                <w:p w:rsidR="00613427" w:rsidRPr="000E6B25" w:rsidRDefault="00613427" w:rsidP="00107CD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E6B25">
                    <w:rPr>
                      <w:sz w:val="28"/>
                      <w:szCs w:val="28"/>
                    </w:rPr>
                    <w:t>ед.</w:t>
                  </w:r>
                </w:p>
              </w:tc>
            </w:tr>
            <w:tr w:rsidR="00613427" w:rsidRPr="00613427" w:rsidTr="00613427">
              <w:trPr>
                <w:tblCellSpacing w:w="5" w:type="nil"/>
              </w:trPr>
              <w:tc>
                <w:tcPr>
                  <w:tcW w:w="4234" w:type="dxa"/>
                </w:tcPr>
                <w:p w:rsidR="00613427" w:rsidRPr="000E6B25" w:rsidRDefault="00613427" w:rsidP="00107CD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E6B25">
                    <w:rPr>
                      <w:sz w:val="28"/>
                      <w:szCs w:val="28"/>
                    </w:rPr>
                    <w:t>Выполнение образовательных программ, соответствующих требованиям ФГТ и прошедшим процедуру лицензирования</w:t>
                  </w:r>
                </w:p>
              </w:tc>
              <w:tc>
                <w:tcPr>
                  <w:tcW w:w="919" w:type="dxa"/>
                  <w:vAlign w:val="bottom"/>
                </w:tcPr>
                <w:p w:rsidR="00613427" w:rsidRPr="000E6B25" w:rsidRDefault="00613427" w:rsidP="00107CD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E6B25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366" w:type="dxa"/>
                  <w:vAlign w:val="bottom"/>
                </w:tcPr>
                <w:p w:rsidR="00613427" w:rsidRPr="000E6B25" w:rsidRDefault="00613427" w:rsidP="00107CD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E6B25">
                    <w:rPr>
                      <w:sz w:val="28"/>
                      <w:szCs w:val="28"/>
                    </w:rPr>
                    <w:t>Ед.</w:t>
                  </w:r>
                </w:p>
              </w:tc>
            </w:tr>
            <w:tr w:rsidR="00613427" w:rsidRPr="00613427" w:rsidTr="00613427">
              <w:trPr>
                <w:tblCellSpacing w:w="5" w:type="nil"/>
              </w:trPr>
              <w:tc>
                <w:tcPr>
                  <w:tcW w:w="4234" w:type="dxa"/>
                </w:tcPr>
                <w:p w:rsidR="00613427" w:rsidRPr="000E6B25" w:rsidRDefault="00613427" w:rsidP="00107CD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E6B25">
                    <w:rPr>
                      <w:sz w:val="28"/>
                      <w:szCs w:val="28"/>
                    </w:rPr>
                    <w:t xml:space="preserve">Количество </w:t>
                  </w:r>
                  <w:proofErr w:type="gramStart"/>
                  <w:r w:rsidRPr="000E6B25">
                    <w:rPr>
                      <w:sz w:val="28"/>
                      <w:szCs w:val="28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919" w:type="dxa"/>
                  <w:vAlign w:val="bottom"/>
                </w:tcPr>
                <w:p w:rsidR="00613427" w:rsidRPr="000E6B25" w:rsidRDefault="00613427" w:rsidP="00107CD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E6B25">
                    <w:rPr>
                      <w:sz w:val="28"/>
                      <w:szCs w:val="28"/>
                    </w:rPr>
                    <w:t>175</w:t>
                  </w:r>
                </w:p>
              </w:tc>
              <w:tc>
                <w:tcPr>
                  <w:tcW w:w="1366" w:type="dxa"/>
                  <w:vAlign w:val="bottom"/>
                </w:tcPr>
                <w:p w:rsidR="00613427" w:rsidRPr="000E6B25" w:rsidRDefault="00613427" w:rsidP="00107CD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человек</w:t>
                  </w:r>
                  <w:r w:rsidRPr="000E6B25">
                    <w:rPr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613427" w:rsidRPr="0060558A" w:rsidRDefault="00613427" w:rsidP="004B1FDB">
            <w:pPr>
              <w:rPr>
                <w:sz w:val="28"/>
                <w:szCs w:val="28"/>
              </w:rPr>
            </w:pPr>
          </w:p>
        </w:tc>
      </w:tr>
      <w:tr w:rsidR="000A5DC8" w:rsidRPr="00287685" w:rsidTr="004B1FDB">
        <w:tc>
          <w:tcPr>
            <w:tcW w:w="3057" w:type="dxa"/>
          </w:tcPr>
          <w:p w:rsidR="000A5DC8" w:rsidRPr="00287685" w:rsidRDefault="000A5DC8" w:rsidP="004B1FDB">
            <w:pPr>
              <w:rPr>
                <w:sz w:val="28"/>
                <w:lang w:eastAsia="en-US"/>
              </w:rPr>
            </w:pPr>
            <w:r w:rsidRPr="00287685">
              <w:rPr>
                <w:sz w:val="28"/>
                <w:szCs w:val="22"/>
                <w:lang w:eastAsia="en-US"/>
              </w:rPr>
              <w:lastRenderedPageBreak/>
              <w:t xml:space="preserve">Ожидаемые  результаты реализации программы </w:t>
            </w:r>
          </w:p>
        </w:tc>
        <w:tc>
          <w:tcPr>
            <w:tcW w:w="6832" w:type="dxa"/>
          </w:tcPr>
          <w:p w:rsidR="000A5DC8" w:rsidRPr="001E5496" w:rsidRDefault="000A5DC8" w:rsidP="00DD796A">
            <w:pPr>
              <w:rPr>
                <w:sz w:val="28"/>
                <w:szCs w:val="28"/>
              </w:rPr>
            </w:pPr>
            <w:r w:rsidRPr="00E64ABF">
              <w:rPr>
                <w:sz w:val="28"/>
                <w:szCs w:val="22"/>
                <w:lang w:eastAsia="en-US"/>
              </w:rPr>
              <w:t>Реализация мероприятий Программы позволит к завершению 201</w:t>
            </w:r>
            <w:r w:rsidR="00DD796A">
              <w:rPr>
                <w:sz w:val="28"/>
                <w:szCs w:val="22"/>
                <w:lang w:eastAsia="en-US"/>
              </w:rPr>
              <w:t>7</w:t>
            </w:r>
            <w:r w:rsidRPr="00E64ABF">
              <w:rPr>
                <w:sz w:val="28"/>
                <w:szCs w:val="22"/>
                <w:lang w:eastAsia="en-US"/>
              </w:rPr>
              <w:t xml:space="preserve"> года достичь следующих результатов:</w:t>
            </w:r>
          </w:p>
          <w:p w:rsidR="000A5DC8" w:rsidRDefault="000A5DC8" w:rsidP="004B1FDB">
            <w:pPr>
              <w:rPr>
                <w:sz w:val="28"/>
                <w:szCs w:val="28"/>
              </w:rPr>
            </w:pPr>
            <w:r w:rsidRPr="001E5496">
              <w:rPr>
                <w:sz w:val="28"/>
                <w:szCs w:val="28"/>
              </w:rPr>
              <w:t>- создани</w:t>
            </w:r>
            <w:r>
              <w:rPr>
                <w:sz w:val="28"/>
                <w:szCs w:val="28"/>
              </w:rPr>
              <w:t>е</w:t>
            </w:r>
            <w:r w:rsidRPr="001E5496">
              <w:rPr>
                <w:sz w:val="28"/>
                <w:szCs w:val="28"/>
              </w:rPr>
              <w:t xml:space="preserve"> условий для повышения качества и разнообразия услуг в сфере культуры, продвижени</w:t>
            </w:r>
            <w:r>
              <w:rPr>
                <w:sz w:val="28"/>
                <w:szCs w:val="28"/>
              </w:rPr>
              <w:t>е</w:t>
            </w:r>
            <w:r w:rsidRPr="001E5496">
              <w:rPr>
                <w:sz w:val="28"/>
                <w:szCs w:val="28"/>
              </w:rPr>
              <w:t xml:space="preserve"> творческого продукта для формирования пол</w:t>
            </w:r>
            <w:r w:rsidR="00DD796A">
              <w:rPr>
                <w:sz w:val="28"/>
                <w:szCs w:val="28"/>
              </w:rPr>
              <w:t>ожительного образа Бузулукского</w:t>
            </w:r>
            <w:r w:rsidRPr="001E5496">
              <w:rPr>
                <w:sz w:val="28"/>
                <w:szCs w:val="28"/>
              </w:rPr>
              <w:t xml:space="preserve"> района, обеспечени</w:t>
            </w:r>
            <w:r>
              <w:rPr>
                <w:sz w:val="28"/>
                <w:szCs w:val="28"/>
              </w:rPr>
              <w:t>е</w:t>
            </w:r>
            <w:r w:rsidRPr="001E5496">
              <w:rPr>
                <w:sz w:val="28"/>
                <w:szCs w:val="28"/>
              </w:rPr>
              <w:t xml:space="preserve"> улучшения доступа населения к культурным ценностям;</w:t>
            </w:r>
          </w:p>
          <w:p w:rsidR="000A5DC8" w:rsidRPr="001E5496" w:rsidRDefault="000A5DC8" w:rsidP="004B1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рост привлекательности профессий в сфере культуры и уровня квалификации кадров;</w:t>
            </w:r>
          </w:p>
          <w:p w:rsidR="000A5DC8" w:rsidRPr="001E5496" w:rsidRDefault="000A5DC8" w:rsidP="004B1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электронного каталога библиотеки, обеспечение доступа к каталогам библиотек области и других регионов;</w:t>
            </w:r>
          </w:p>
          <w:p w:rsidR="000A5DC8" w:rsidRPr="001E5496" w:rsidRDefault="000A5DC8" w:rsidP="004B1FDB">
            <w:pPr>
              <w:rPr>
                <w:sz w:val="28"/>
                <w:szCs w:val="28"/>
              </w:rPr>
            </w:pPr>
            <w:r w:rsidRPr="001E5496">
              <w:rPr>
                <w:sz w:val="28"/>
                <w:szCs w:val="28"/>
              </w:rPr>
              <w:t>- информатизаци</w:t>
            </w:r>
            <w:r>
              <w:rPr>
                <w:sz w:val="28"/>
                <w:szCs w:val="28"/>
              </w:rPr>
              <w:t>я</w:t>
            </w:r>
            <w:r w:rsidRPr="001E5496">
              <w:rPr>
                <w:sz w:val="28"/>
                <w:szCs w:val="28"/>
              </w:rPr>
              <w:t xml:space="preserve"> учреждений культуры</w:t>
            </w:r>
            <w:r>
              <w:rPr>
                <w:sz w:val="28"/>
                <w:szCs w:val="28"/>
              </w:rPr>
              <w:t>, создание сайтов учреждений культуры и искусства, рост информационного сопровождения предоставления услуг</w:t>
            </w:r>
            <w:r w:rsidRPr="001E5496">
              <w:rPr>
                <w:sz w:val="28"/>
                <w:szCs w:val="28"/>
              </w:rPr>
              <w:t>;</w:t>
            </w:r>
          </w:p>
          <w:p w:rsidR="000A5DC8" w:rsidRPr="001E5496" w:rsidRDefault="000A5DC8" w:rsidP="004B1FDB">
            <w:pPr>
              <w:rPr>
                <w:sz w:val="28"/>
                <w:szCs w:val="28"/>
              </w:rPr>
            </w:pPr>
            <w:r w:rsidRPr="001E5496">
              <w:rPr>
                <w:sz w:val="28"/>
                <w:szCs w:val="28"/>
              </w:rPr>
              <w:t>- укреплени</w:t>
            </w:r>
            <w:r>
              <w:rPr>
                <w:sz w:val="28"/>
                <w:szCs w:val="28"/>
              </w:rPr>
              <w:t>е</w:t>
            </w:r>
            <w:r w:rsidRPr="001E5496">
              <w:rPr>
                <w:sz w:val="28"/>
                <w:szCs w:val="28"/>
              </w:rPr>
              <w:t xml:space="preserve"> материально-технической базы подведомственных учреждений, осуществлени</w:t>
            </w:r>
            <w:r>
              <w:rPr>
                <w:sz w:val="28"/>
                <w:szCs w:val="28"/>
              </w:rPr>
              <w:t>е</w:t>
            </w:r>
            <w:r w:rsidRPr="001E5496">
              <w:rPr>
                <w:sz w:val="28"/>
                <w:szCs w:val="28"/>
              </w:rPr>
              <w:t xml:space="preserve"> переподготовки кадров;</w:t>
            </w:r>
          </w:p>
          <w:p w:rsidR="000A5DC8" w:rsidRPr="00DD7177" w:rsidRDefault="000A5DC8" w:rsidP="00957722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D7CC8">
              <w:rPr>
                <w:sz w:val="28"/>
                <w:szCs w:val="22"/>
                <w:lang w:eastAsia="en-US"/>
              </w:rPr>
              <w:t>укреп</w:t>
            </w:r>
            <w:r>
              <w:rPr>
                <w:sz w:val="28"/>
                <w:szCs w:val="22"/>
                <w:lang w:eastAsia="en-US"/>
              </w:rPr>
              <w:t>ление</w:t>
            </w:r>
            <w:r w:rsidRPr="003D7CC8">
              <w:rPr>
                <w:sz w:val="28"/>
                <w:szCs w:val="22"/>
                <w:lang w:eastAsia="en-US"/>
              </w:rPr>
              <w:t xml:space="preserve"> едино</w:t>
            </w:r>
            <w:r>
              <w:rPr>
                <w:sz w:val="28"/>
                <w:szCs w:val="22"/>
                <w:lang w:eastAsia="en-US"/>
              </w:rPr>
              <w:t>го</w:t>
            </w:r>
            <w:r w:rsidRPr="003D7CC8">
              <w:rPr>
                <w:sz w:val="28"/>
                <w:szCs w:val="22"/>
                <w:lang w:eastAsia="en-US"/>
              </w:rPr>
              <w:t xml:space="preserve"> культурно</w:t>
            </w:r>
            <w:r>
              <w:rPr>
                <w:sz w:val="28"/>
                <w:szCs w:val="22"/>
                <w:lang w:eastAsia="en-US"/>
              </w:rPr>
              <w:t>го пространства</w:t>
            </w:r>
            <w:r w:rsidRPr="003D7CC8">
              <w:rPr>
                <w:sz w:val="28"/>
                <w:szCs w:val="22"/>
                <w:lang w:eastAsia="en-US"/>
              </w:rPr>
              <w:t>, культурны</w:t>
            </w:r>
            <w:r>
              <w:rPr>
                <w:sz w:val="28"/>
                <w:szCs w:val="22"/>
                <w:lang w:eastAsia="en-US"/>
              </w:rPr>
              <w:t>х</w:t>
            </w:r>
            <w:r w:rsidRPr="003D7CC8">
              <w:rPr>
                <w:sz w:val="28"/>
                <w:szCs w:val="22"/>
                <w:lang w:eastAsia="en-US"/>
              </w:rPr>
              <w:t xml:space="preserve"> связ</w:t>
            </w:r>
            <w:r>
              <w:rPr>
                <w:sz w:val="28"/>
                <w:szCs w:val="22"/>
                <w:lang w:eastAsia="en-US"/>
              </w:rPr>
              <w:t>ей</w:t>
            </w:r>
            <w:r w:rsidRPr="003D7CC8">
              <w:rPr>
                <w:sz w:val="28"/>
                <w:szCs w:val="22"/>
                <w:lang w:eastAsia="en-US"/>
              </w:rPr>
              <w:t xml:space="preserve"> между регионами, доступ к культурным ценностям и обеспечени</w:t>
            </w:r>
            <w:r>
              <w:rPr>
                <w:sz w:val="28"/>
                <w:szCs w:val="22"/>
                <w:lang w:eastAsia="en-US"/>
              </w:rPr>
              <w:t>е</w:t>
            </w:r>
            <w:r w:rsidRPr="003D7CC8">
              <w:rPr>
                <w:sz w:val="28"/>
                <w:szCs w:val="22"/>
                <w:lang w:eastAsia="en-US"/>
              </w:rPr>
              <w:t xml:space="preserve"> свободы творчества и прав жителей </w:t>
            </w:r>
            <w:r w:rsidR="00654ED3">
              <w:rPr>
                <w:sz w:val="28"/>
                <w:szCs w:val="22"/>
                <w:lang w:eastAsia="en-US"/>
              </w:rPr>
              <w:t>Бузулукского</w:t>
            </w:r>
            <w:r w:rsidRPr="003D7CC8">
              <w:rPr>
                <w:sz w:val="28"/>
                <w:szCs w:val="22"/>
                <w:lang w:eastAsia="en-US"/>
              </w:rPr>
              <w:t xml:space="preserve"> района на участие в культурной жизни </w:t>
            </w:r>
          </w:p>
        </w:tc>
      </w:tr>
      <w:tr w:rsidR="000A5DC8" w:rsidRPr="00287685" w:rsidTr="004B1FDB">
        <w:tc>
          <w:tcPr>
            <w:tcW w:w="3057" w:type="dxa"/>
          </w:tcPr>
          <w:p w:rsidR="000A5DC8" w:rsidRPr="00287685" w:rsidRDefault="000A5DC8" w:rsidP="004B1FDB">
            <w:pPr>
              <w:rPr>
                <w:sz w:val="28"/>
                <w:lang w:eastAsia="en-US"/>
              </w:rPr>
            </w:pPr>
            <w:r w:rsidRPr="00287685">
              <w:rPr>
                <w:sz w:val="28"/>
                <w:szCs w:val="22"/>
                <w:lang w:eastAsia="en-US"/>
              </w:rPr>
              <w:lastRenderedPageBreak/>
              <w:t>Этапы и сроки реализации программы</w:t>
            </w:r>
          </w:p>
        </w:tc>
        <w:tc>
          <w:tcPr>
            <w:tcW w:w="6832" w:type="dxa"/>
          </w:tcPr>
          <w:p w:rsidR="000A5DC8" w:rsidRPr="00287685" w:rsidRDefault="000A5DC8" w:rsidP="004B1FDB">
            <w:pPr>
              <w:rPr>
                <w:sz w:val="28"/>
                <w:lang w:eastAsia="en-US"/>
              </w:rPr>
            </w:pPr>
            <w:r w:rsidRPr="00287685">
              <w:rPr>
                <w:sz w:val="28"/>
                <w:szCs w:val="22"/>
                <w:lang w:eastAsia="en-US"/>
              </w:rPr>
              <w:t>201</w:t>
            </w:r>
            <w:r w:rsidR="00DD796A">
              <w:rPr>
                <w:sz w:val="28"/>
                <w:szCs w:val="22"/>
                <w:lang w:eastAsia="en-US"/>
              </w:rPr>
              <w:t>5</w:t>
            </w:r>
            <w:r w:rsidR="00B859F6">
              <w:rPr>
                <w:sz w:val="28"/>
                <w:szCs w:val="22"/>
                <w:lang w:eastAsia="en-US"/>
              </w:rPr>
              <w:t xml:space="preserve"> – 2020</w:t>
            </w:r>
            <w:r w:rsidRPr="00287685">
              <w:rPr>
                <w:sz w:val="28"/>
                <w:szCs w:val="22"/>
                <w:lang w:eastAsia="en-US"/>
              </w:rPr>
              <w:t xml:space="preserve"> гг. Отдельным этапом реализации Программы является календарный год</w:t>
            </w:r>
          </w:p>
        </w:tc>
      </w:tr>
      <w:tr w:rsidR="000A5DC8" w:rsidRPr="00287685" w:rsidTr="004B1FDB">
        <w:tc>
          <w:tcPr>
            <w:tcW w:w="3057" w:type="dxa"/>
          </w:tcPr>
          <w:p w:rsidR="000A5DC8" w:rsidRPr="00287685" w:rsidRDefault="000A5DC8" w:rsidP="004B1FDB">
            <w:pPr>
              <w:rPr>
                <w:sz w:val="28"/>
                <w:lang w:eastAsia="en-US"/>
              </w:rPr>
            </w:pPr>
            <w:r w:rsidRPr="00287685">
              <w:rPr>
                <w:sz w:val="28"/>
                <w:szCs w:val="22"/>
                <w:lang w:eastAsia="en-US"/>
              </w:rPr>
              <w:t>Объемы и источники финансирования</w:t>
            </w:r>
          </w:p>
        </w:tc>
        <w:tc>
          <w:tcPr>
            <w:tcW w:w="6832" w:type="dxa"/>
          </w:tcPr>
          <w:p w:rsidR="000A5DC8" w:rsidRPr="00B91AE8" w:rsidRDefault="000A5DC8" w:rsidP="004B1FDB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91AE8">
              <w:rPr>
                <w:color w:val="000000"/>
                <w:sz w:val="28"/>
                <w:szCs w:val="28"/>
              </w:rPr>
              <w:t>Источник финансирования: районный бюджет.</w:t>
            </w:r>
          </w:p>
          <w:p w:rsidR="00970098" w:rsidRDefault="000A5DC8" w:rsidP="004B1FDB">
            <w:pPr>
              <w:pStyle w:val="af0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4F5CD9">
              <w:rPr>
                <w:sz w:val="28"/>
                <w:szCs w:val="28"/>
              </w:rPr>
              <w:t xml:space="preserve">Объемы финансирования </w:t>
            </w:r>
            <w:r w:rsidRPr="00CC6202">
              <w:rPr>
                <w:color w:val="000000" w:themeColor="text1"/>
                <w:sz w:val="28"/>
                <w:szCs w:val="28"/>
              </w:rPr>
              <w:t xml:space="preserve">– всего </w:t>
            </w:r>
            <w:r w:rsidR="00474719" w:rsidRPr="00474719">
              <w:rPr>
                <w:b/>
                <w:sz w:val="28"/>
                <w:szCs w:val="28"/>
              </w:rPr>
              <w:t>255 590,8</w:t>
            </w:r>
            <w:r w:rsidR="00474719">
              <w:rPr>
                <w:b/>
              </w:rPr>
              <w:t xml:space="preserve"> </w:t>
            </w:r>
            <w:r w:rsidRPr="00CC6202">
              <w:rPr>
                <w:b/>
                <w:color w:val="000000" w:themeColor="text1"/>
                <w:sz w:val="28"/>
                <w:szCs w:val="28"/>
              </w:rPr>
              <w:t>тыс.</w:t>
            </w:r>
            <w:r w:rsidR="0097009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CC6202">
              <w:rPr>
                <w:b/>
                <w:color w:val="000000" w:themeColor="text1"/>
                <w:sz w:val="28"/>
                <w:szCs w:val="28"/>
              </w:rPr>
              <w:t xml:space="preserve">руб., </w:t>
            </w:r>
            <w:r w:rsidRPr="00CC6202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3C4536" w:rsidRDefault="000A5DC8" w:rsidP="004B1FDB">
            <w:pPr>
              <w:pStyle w:val="af0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C6202">
              <w:rPr>
                <w:color w:val="000000" w:themeColor="text1"/>
                <w:sz w:val="28"/>
                <w:szCs w:val="28"/>
              </w:rPr>
              <w:t>в том числе</w:t>
            </w:r>
            <w:r w:rsidR="00474719">
              <w:rPr>
                <w:color w:val="000000" w:themeColor="text1"/>
                <w:sz w:val="28"/>
                <w:szCs w:val="28"/>
              </w:rPr>
              <w:t>:</w:t>
            </w:r>
          </w:p>
          <w:p w:rsidR="000A5DC8" w:rsidRPr="00474719" w:rsidRDefault="00D94D82" w:rsidP="004B1FDB">
            <w:pPr>
              <w:pStyle w:val="af0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474719">
              <w:rPr>
                <w:color w:val="000000" w:themeColor="text1"/>
                <w:sz w:val="28"/>
                <w:szCs w:val="28"/>
              </w:rPr>
              <w:t>в 2015</w:t>
            </w:r>
            <w:r w:rsidR="00DD796A" w:rsidRPr="00474719">
              <w:rPr>
                <w:color w:val="000000" w:themeColor="text1"/>
                <w:sz w:val="28"/>
                <w:szCs w:val="28"/>
              </w:rPr>
              <w:t xml:space="preserve">г. – </w:t>
            </w:r>
            <w:r w:rsidR="00474719" w:rsidRPr="00474719">
              <w:rPr>
                <w:sz w:val="28"/>
                <w:szCs w:val="28"/>
              </w:rPr>
              <w:t>42220,8</w:t>
            </w:r>
            <w:r w:rsidR="000A5DC8" w:rsidRPr="00474719">
              <w:rPr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="000A5DC8" w:rsidRPr="00474719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="000A5DC8" w:rsidRPr="00474719">
              <w:rPr>
                <w:color w:val="000000" w:themeColor="text1"/>
                <w:sz w:val="28"/>
                <w:szCs w:val="28"/>
              </w:rPr>
              <w:t xml:space="preserve">уб.; </w:t>
            </w:r>
          </w:p>
          <w:p w:rsidR="000A5DC8" w:rsidRPr="00474719" w:rsidRDefault="00D94D82" w:rsidP="004B1FDB">
            <w:pPr>
              <w:pStyle w:val="af0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474719">
              <w:rPr>
                <w:color w:val="000000" w:themeColor="text1"/>
                <w:sz w:val="28"/>
                <w:szCs w:val="28"/>
              </w:rPr>
              <w:t>в 2016</w:t>
            </w:r>
            <w:r w:rsidR="00DD796A" w:rsidRPr="00474719">
              <w:rPr>
                <w:color w:val="000000" w:themeColor="text1"/>
                <w:sz w:val="28"/>
                <w:szCs w:val="28"/>
              </w:rPr>
              <w:t xml:space="preserve">г. – </w:t>
            </w:r>
            <w:r w:rsidR="00474719" w:rsidRPr="00474719">
              <w:rPr>
                <w:sz w:val="28"/>
                <w:szCs w:val="28"/>
              </w:rPr>
              <w:t>42242,0</w:t>
            </w:r>
            <w:r w:rsidR="000A5DC8" w:rsidRPr="0047471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A5DC8" w:rsidRPr="00474719">
              <w:rPr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="000A5DC8" w:rsidRPr="00474719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="000A5DC8" w:rsidRPr="00474719">
              <w:rPr>
                <w:color w:val="000000" w:themeColor="text1"/>
                <w:sz w:val="28"/>
                <w:szCs w:val="28"/>
              </w:rPr>
              <w:t>уб</w:t>
            </w:r>
            <w:proofErr w:type="spellEnd"/>
            <w:r w:rsidR="000A5DC8" w:rsidRPr="00474719">
              <w:rPr>
                <w:color w:val="000000" w:themeColor="text1"/>
                <w:sz w:val="28"/>
                <w:szCs w:val="28"/>
              </w:rPr>
              <w:t xml:space="preserve">.; </w:t>
            </w:r>
          </w:p>
          <w:p w:rsidR="000A5DC8" w:rsidRPr="00474719" w:rsidRDefault="00D94D82" w:rsidP="004B1FDB">
            <w:pPr>
              <w:pStyle w:val="af0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474719">
              <w:rPr>
                <w:color w:val="000000" w:themeColor="text1"/>
                <w:sz w:val="28"/>
                <w:szCs w:val="28"/>
              </w:rPr>
              <w:t>в 2017</w:t>
            </w:r>
            <w:r w:rsidR="004F5CD9" w:rsidRPr="00474719">
              <w:rPr>
                <w:color w:val="000000" w:themeColor="text1"/>
                <w:sz w:val="28"/>
                <w:szCs w:val="28"/>
              </w:rPr>
              <w:t xml:space="preserve">г. – </w:t>
            </w:r>
            <w:r w:rsidR="00474719" w:rsidRPr="00474719">
              <w:rPr>
                <w:sz w:val="28"/>
                <w:szCs w:val="28"/>
              </w:rPr>
              <w:t>42782,0</w:t>
            </w:r>
            <w:r w:rsidR="004F5CD9" w:rsidRPr="00474719">
              <w:rPr>
                <w:color w:val="000000" w:themeColor="text1"/>
                <w:sz w:val="28"/>
                <w:szCs w:val="28"/>
              </w:rPr>
              <w:t xml:space="preserve"> </w:t>
            </w:r>
            <w:r w:rsidR="00474719" w:rsidRPr="0047471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74719" w:rsidRPr="00474719">
              <w:rPr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="00474719" w:rsidRPr="00474719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="00474719" w:rsidRPr="00474719">
              <w:rPr>
                <w:color w:val="000000" w:themeColor="text1"/>
                <w:sz w:val="28"/>
                <w:szCs w:val="28"/>
              </w:rPr>
              <w:t>уб</w:t>
            </w:r>
            <w:proofErr w:type="spellEnd"/>
            <w:r w:rsidR="00474719" w:rsidRPr="00474719">
              <w:rPr>
                <w:color w:val="000000" w:themeColor="text1"/>
                <w:sz w:val="28"/>
                <w:szCs w:val="28"/>
              </w:rPr>
              <w:t>.;</w:t>
            </w:r>
          </w:p>
          <w:p w:rsidR="00474719" w:rsidRPr="00474719" w:rsidRDefault="00474719" w:rsidP="004B1FDB">
            <w:pPr>
              <w:pStyle w:val="af0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474719">
              <w:rPr>
                <w:color w:val="000000" w:themeColor="text1"/>
                <w:sz w:val="28"/>
                <w:szCs w:val="28"/>
              </w:rPr>
              <w:t xml:space="preserve">в 2018г. – </w:t>
            </w:r>
            <w:r w:rsidRPr="00474719">
              <w:rPr>
                <w:sz w:val="28"/>
                <w:szCs w:val="28"/>
              </w:rPr>
              <w:t>42782,0</w:t>
            </w:r>
            <w:r w:rsidRPr="00474719">
              <w:rPr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Pr="00474719">
              <w:rPr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474719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474719">
              <w:rPr>
                <w:color w:val="000000" w:themeColor="text1"/>
                <w:sz w:val="28"/>
                <w:szCs w:val="28"/>
              </w:rPr>
              <w:t>уб</w:t>
            </w:r>
            <w:proofErr w:type="spellEnd"/>
            <w:r w:rsidRPr="00474719">
              <w:rPr>
                <w:color w:val="000000" w:themeColor="text1"/>
                <w:sz w:val="28"/>
                <w:szCs w:val="28"/>
              </w:rPr>
              <w:t>.;</w:t>
            </w:r>
          </w:p>
          <w:p w:rsidR="00474719" w:rsidRPr="00474719" w:rsidRDefault="00474719" w:rsidP="004B1FDB">
            <w:pPr>
              <w:pStyle w:val="af0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474719">
              <w:rPr>
                <w:color w:val="000000" w:themeColor="text1"/>
                <w:sz w:val="28"/>
                <w:szCs w:val="28"/>
              </w:rPr>
              <w:t xml:space="preserve">в 2019г. – </w:t>
            </w:r>
            <w:r w:rsidRPr="00474719">
              <w:rPr>
                <w:sz w:val="28"/>
                <w:szCs w:val="28"/>
              </w:rPr>
              <w:t>42782,0</w:t>
            </w:r>
            <w:r w:rsidRPr="00474719">
              <w:rPr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Pr="00474719">
              <w:rPr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474719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474719">
              <w:rPr>
                <w:color w:val="000000" w:themeColor="text1"/>
                <w:sz w:val="28"/>
                <w:szCs w:val="28"/>
              </w:rPr>
              <w:t>уб</w:t>
            </w:r>
            <w:proofErr w:type="spellEnd"/>
            <w:r w:rsidRPr="00474719">
              <w:rPr>
                <w:color w:val="000000" w:themeColor="text1"/>
                <w:sz w:val="28"/>
                <w:szCs w:val="28"/>
              </w:rPr>
              <w:t>.;</w:t>
            </w:r>
          </w:p>
          <w:p w:rsidR="00474719" w:rsidRPr="00474719" w:rsidRDefault="00474719" w:rsidP="004B1FDB">
            <w:pPr>
              <w:pStyle w:val="af0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474719">
              <w:rPr>
                <w:color w:val="000000" w:themeColor="text1"/>
                <w:sz w:val="28"/>
                <w:szCs w:val="28"/>
              </w:rPr>
              <w:t xml:space="preserve">в 2020г. – </w:t>
            </w:r>
            <w:r w:rsidRPr="00474719">
              <w:rPr>
                <w:sz w:val="28"/>
                <w:szCs w:val="28"/>
              </w:rPr>
              <w:t>42782,0</w:t>
            </w:r>
            <w:r w:rsidRPr="00474719">
              <w:rPr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Pr="00474719">
              <w:rPr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474719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474719">
              <w:rPr>
                <w:color w:val="000000" w:themeColor="text1"/>
                <w:sz w:val="28"/>
                <w:szCs w:val="28"/>
              </w:rPr>
              <w:t>уб</w:t>
            </w:r>
            <w:proofErr w:type="spellEnd"/>
            <w:r w:rsidRPr="00474719">
              <w:rPr>
                <w:color w:val="000000" w:themeColor="text1"/>
                <w:sz w:val="28"/>
                <w:szCs w:val="28"/>
              </w:rPr>
              <w:t>.;</w:t>
            </w:r>
          </w:p>
          <w:p w:rsidR="000A5DC8" w:rsidRPr="00287685" w:rsidRDefault="000A5DC8" w:rsidP="004B1FDB">
            <w:pPr>
              <w:rPr>
                <w:sz w:val="28"/>
                <w:lang w:eastAsia="en-US"/>
              </w:rPr>
            </w:pPr>
            <w:r w:rsidRPr="00CC6202">
              <w:rPr>
                <w:color w:val="000000" w:themeColor="text1"/>
                <w:sz w:val="28"/>
                <w:szCs w:val="28"/>
              </w:rPr>
              <w:t xml:space="preserve">Объем финансирования определяется ежегодно </w:t>
            </w:r>
            <w:r w:rsidRPr="00B91AE8">
              <w:rPr>
                <w:color w:val="000000"/>
                <w:sz w:val="28"/>
                <w:szCs w:val="28"/>
              </w:rPr>
              <w:t>при формировании и утверждении районного бюджета.</w:t>
            </w:r>
          </w:p>
        </w:tc>
      </w:tr>
    </w:tbl>
    <w:p w:rsidR="000A5DC8" w:rsidRDefault="000A5DC8" w:rsidP="000A5DC8">
      <w:pPr>
        <w:rPr>
          <w:sz w:val="28"/>
          <w:szCs w:val="22"/>
          <w:lang w:eastAsia="en-US"/>
        </w:rPr>
      </w:pPr>
    </w:p>
    <w:p w:rsidR="000A5DC8" w:rsidRDefault="000A5DC8" w:rsidP="000A5DC8">
      <w:pPr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val="en-US" w:eastAsia="en-US"/>
        </w:rPr>
        <w:t>II</w:t>
      </w:r>
      <w:r w:rsidR="0091725D">
        <w:rPr>
          <w:sz w:val="28"/>
          <w:szCs w:val="22"/>
          <w:lang w:eastAsia="en-US"/>
        </w:rPr>
        <w:t>. ОСНОВНОЕ СОДЕРЖАНИЕ</w:t>
      </w:r>
    </w:p>
    <w:p w:rsidR="000A5DC8" w:rsidRPr="00E64ABF" w:rsidRDefault="000A5DC8" w:rsidP="000A5DC8">
      <w:pPr>
        <w:jc w:val="center"/>
        <w:rPr>
          <w:sz w:val="20"/>
          <w:szCs w:val="20"/>
          <w:lang w:eastAsia="en-US"/>
        </w:rPr>
      </w:pPr>
    </w:p>
    <w:p w:rsidR="000A5DC8" w:rsidRPr="00E64ABF" w:rsidRDefault="0091725D" w:rsidP="000A5DC8">
      <w:pPr>
        <w:numPr>
          <w:ilvl w:val="0"/>
          <w:numId w:val="13"/>
        </w:numPr>
        <w:tabs>
          <w:tab w:val="left" w:pos="284"/>
        </w:tabs>
        <w:ind w:left="0" w:firstLine="0"/>
        <w:contextualSpacing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Характеристика проблемы</w:t>
      </w:r>
    </w:p>
    <w:p w:rsidR="000A5DC8" w:rsidRPr="00E64ABF" w:rsidRDefault="000A5DC8" w:rsidP="000A5DC8">
      <w:pPr>
        <w:ind w:firstLine="714"/>
        <w:contextualSpacing/>
        <w:rPr>
          <w:sz w:val="28"/>
          <w:szCs w:val="28"/>
          <w:lang w:eastAsia="en-US"/>
        </w:rPr>
      </w:pPr>
    </w:p>
    <w:p w:rsidR="000A5DC8" w:rsidRPr="00E64ABF" w:rsidRDefault="000A5DC8" w:rsidP="000A5DC8">
      <w:pPr>
        <w:ind w:firstLine="714"/>
        <w:contextualSpacing/>
        <w:jc w:val="both"/>
        <w:rPr>
          <w:sz w:val="28"/>
          <w:szCs w:val="28"/>
          <w:lang w:eastAsia="en-US"/>
        </w:rPr>
      </w:pPr>
      <w:r w:rsidRPr="00E64ABF">
        <w:rPr>
          <w:sz w:val="28"/>
          <w:szCs w:val="28"/>
          <w:lang w:eastAsia="en-US"/>
        </w:rPr>
        <w:t xml:space="preserve">Развитие Российской Федерации на современном этапе характеризуется повышенным вниманием общества к культуре. </w:t>
      </w:r>
      <w:r w:rsidRPr="00B62C9D">
        <w:rPr>
          <w:color w:val="000000"/>
          <w:sz w:val="28"/>
          <w:szCs w:val="28"/>
        </w:rPr>
        <w:t>Формирование и дальнейшая модернизация рыночного хозяйства требуют решения целого комплекса проблем, в том числе и духовных. Проводимые прогрессивные изменения в экономике района не будут иметь успеха без улучшения социально-культурной сферы муниципальных образований</w:t>
      </w:r>
      <w:r w:rsidRPr="00B62C9D">
        <w:rPr>
          <w:sz w:val="28"/>
          <w:szCs w:val="28"/>
          <w:lang w:eastAsia="en-US"/>
        </w:rPr>
        <w:t>.</w:t>
      </w:r>
    </w:p>
    <w:p w:rsidR="000A5DC8" w:rsidRPr="00E64ABF" w:rsidRDefault="000A5DC8" w:rsidP="000A5DC8">
      <w:pPr>
        <w:ind w:firstLine="714"/>
        <w:contextualSpacing/>
        <w:jc w:val="both"/>
        <w:rPr>
          <w:sz w:val="28"/>
          <w:szCs w:val="28"/>
          <w:lang w:eastAsia="en-US"/>
        </w:rPr>
      </w:pPr>
      <w:r w:rsidRPr="00E64ABF">
        <w:rPr>
          <w:sz w:val="28"/>
          <w:szCs w:val="28"/>
          <w:lang w:eastAsia="en-US"/>
        </w:rPr>
        <w:t>Приоритетами государственной политики в области культуры сегодня является решение следующих задач:</w:t>
      </w:r>
    </w:p>
    <w:p w:rsidR="000A5DC8" w:rsidRPr="00B62C9D" w:rsidRDefault="000A5DC8" w:rsidP="000A5DC8">
      <w:pPr>
        <w:jc w:val="both"/>
        <w:rPr>
          <w:sz w:val="28"/>
          <w:szCs w:val="28"/>
        </w:rPr>
      </w:pPr>
      <w:r w:rsidRPr="00B62C9D">
        <w:rPr>
          <w:sz w:val="28"/>
          <w:szCs w:val="28"/>
        </w:rPr>
        <w:t>- сохранение культурного наследия Российской Федерации;</w:t>
      </w:r>
    </w:p>
    <w:p w:rsidR="000A5DC8" w:rsidRPr="00B62C9D" w:rsidRDefault="000A5DC8" w:rsidP="000A5DC8">
      <w:pPr>
        <w:jc w:val="both"/>
        <w:rPr>
          <w:sz w:val="28"/>
          <w:szCs w:val="28"/>
        </w:rPr>
      </w:pPr>
      <w:r w:rsidRPr="00B62C9D">
        <w:rPr>
          <w:sz w:val="28"/>
          <w:szCs w:val="28"/>
        </w:rPr>
        <w:t>- формирование единого культурного пространства, создание условий для обеспечения выравнивания доступа к культурным ценностям и информационным ресурсам различных групп граждан;</w:t>
      </w:r>
    </w:p>
    <w:p w:rsidR="000A5DC8" w:rsidRPr="00B62C9D" w:rsidRDefault="000A5DC8" w:rsidP="000A5DC8">
      <w:pPr>
        <w:jc w:val="both"/>
        <w:rPr>
          <w:sz w:val="28"/>
          <w:szCs w:val="28"/>
        </w:rPr>
      </w:pPr>
      <w:r w:rsidRPr="00B62C9D">
        <w:rPr>
          <w:sz w:val="28"/>
          <w:szCs w:val="28"/>
        </w:rPr>
        <w:t>- создание условий для сохранения и развития культурного потенциала нации;</w:t>
      </w:r>
    </w:p>
    <w:p w:rsidR="000A5DC8" w:rsidRPr="00B62C9D" w:rsidRDefault="000A5DC8" w:rsidP="000A5DC8">
      <w:pPr>
        <w:jc w:val="both"/>
        <w:rPr>
          <w:sz w:val="28"/>
          <w:szCs w:val="28"/>
        </w:rPr>
      </w:pPr>
      <w:r w:rsidRPr="00B62C9D">
        <w:rPr>
          <w:sz w:val="28"/>
          <w:szCs w:val="28"/>
        </w:rPr>
        <w:t>- развитие международного сотрудничества, укрепление мировых культурных связей;</w:t>
      </w:r>
    </w:p>
    <w:p w:rsidR="000A5DC8" w:rsidRDefault="000A5DC8" w:rsidP="000A5DC8">
      <w:pPr>
        <w:jc w:val="both"/>
        <w:rPr>
          <w:sz w:val="28"/>
          <w:szCs w:val="28"/>
        </w:rPr>
      </w:pPr>
      <w:r w:rsidRPr="00B62C9D">
        <w:rPr>
          <w:sz w:val="28"/>
          <w:szCs w:val="28"/>
        </w:rPr>
        <w:t>- обеспечение адаптации сферы культуры к рыночным условиям</w:t>
      </w:r>
      <w:r>
        <w:rPr>
          <w:sz w:val="28"/>
          <w:szCs w:val="28"/>
        </w:rPr>
        <w:t>.</w:t>
      </w:r>
    </w:p>
    <w:p w:rsidR="000A5DC8" w:rsidRDefault="00654ED3" w:rsidP="000A5DC8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Бузулукский</w:t>
      </w:r>
      <w:r w:rsidR="000A5DC8">
        <w:rPr>
          <w:sz w:val="28"/>
          <w:szCs w:val="28"/>
        </w:rPr>
        <w:t xml:space="preserve"> район обладает большим культурным потенциалом. </w:t>
      </w:r>
      <w:r w:rsidR="000A5DC8" w:rsidRPr="00E64ABF">
        <w:rPr>
          <w:sz w:val="28"/>
          <w:szCs w:val="28"/>
          <w:lang w:eastAsia="en-US"/>
        </w:rPr>
        <w:t xml:space="preserve">Деятельность учреждений культуры и искусства является одной из важнейших составляющих современной культурной жизни </w:t>
      </w:r>
      <w:r w:rsidR="000A5DC8">
        <w:rPr>
          <w:sz w:val="28"/>
          <w:szCs w:val="28"/>
          <w:lang w:eastAsia="en-US"/>
        </w:rPr>
        <w:t>района</w:t>
      </w:r>
      <w:r w:rsidR="000A5DC8" w:rsidRPr="00E64ABF">
        <w:rPr>
          <w:sz w:val="28"/>
          <w:szCs w:val="28"/>
          <w:lang w:eastAsia="en-US"/>
        </w:rPr>
        <w:t>. Библиотеки,</w:t>
      </w:r>
      <w:r w:rsidR="000A5DC8">
        <w:rPr>
          <w:sz w:val="28"/>
          <w:szCs w:val="28"/>
          <w:lang w:eastAsia="en-US"/>
        </w:rPr>
        <w:t xml:space="preserve"> клубы, </w:t>
      </w:r>
      <w:r w:rsidR="000A5DC8" w:rsidRPr="00E64ABF">
        <w:rPr>
          <w:sz w:val="28"/>
          <w:szCs w:val="28"/>
          <w:lang w:eastAsia="en-US"/>
        </w:rPr>
        <w:t>школ</w:t>
      </w:r>
      <w:r w:rsidR="000A5DC8">
        <w:rPr>
          <w:sz w:val="28"/>
          <w:szCs w:val="28"/>
          <w:lang w:eastAsia="en-US"/>
        </w:rPr>
        <w:t>а</w:t>
      </w:r>
      <w:r w:rsidR="000A5DC8" w:rsidRPr="00E64ABF">
        <w:rPr>
          <w:sz w:val="28"/>
          <w:szCs w:val="28"/>
          <w:lang w:eastAsia="en-US"/>
        </w:rPr>
        <w:t xml:space="preserve"> искусств выполняют образовательные, воспитательные, досуговые функции в обществе, способствуют формированию его нравственно-эстетических основ, духовных потребностей и ценностных ориентаций его членов.</w:t>
      </w:r>
    </w:p>
    <w:p w:rsidR="000A5DC8" w:rsidRPr="00E64ABF" w:rsidRDefault="000A5DC8" w:rsidP="000A5DC8">
      <w:pPr>
        <w:ind w:firstLine="714"/>
        <w:contextualSpacing/>
        <w:jc w:val="both"/>
        <w:rPr>
          <w:sz w:val="28"/>
          <w:szCs w:val="28"/>
          <w:lang w:eastAsia="en-US"/>
        </w:rPr>
      </w:pPr>
      <w:r w:rsidRPr="00E64ABF">
        <w:rPr>
          <w:sz w:val="28"/>
          <w:szCs w:val="28"/>
          <w:lang w:eastAsia="en-US"/>
        </w:rPr>
        <w:t xml:space="preserve">В качестве положительных тенденций, наблюдаемых </w:t>
      </w:r>
      <w:r>
        <w:rPr>
          <w:sz w:val="28"/>
          <w:szCs w:val="28"/>
          <w:lang w:eastAsia="en-US"/>
        </w:rPr>
        <w:t xml:space="preserve">в </w:t>
      </w:r>
      <w:r w:rsidR="00654ED3">
        <w:rPr>
          <w:sz w:val="28"/>
          <w:szCs w:val="28"/>
          <w:lang w:eastAsia="en-US"/>
        </w:rPr>
        <w:t>Бузулукском</w:t>
      </w:r>
      <w:r>
        <w:rPr>
          <w:sz w:val="28"/>
          <w:szCs w:val="28"/>
          <w:lang w:eastAsia="en-US"/>
        </w:rPr>
        <w:t xml:space="preserve"> районе</w:t>
      </w:r>
      <w:r w:rsidRPr="00E64ABF">
        <w:rPr>
          <w:sz w:val="28"/>
          <w:szCs w:val="28"/>
          <w:lang w:eastAsia="en-US"/>
        </w:rPr>
        <w:t>, можно выделить следующие процессы:</w:t>
      </w:r>
    </w:p>
    <w:p w:rsidR="000A5DC8" w:rsidRPr="00E64ABF" w:rsidRDefault="000A5DC8" w:rsidP="000A5DC8">
      <w:pPr>
        <w:ind w:firstLine="714"/>
        <w:contextualSpacing/>
        <w:jc w:val="both"/>
        <w:rPr>
          <w:sz w:val="28"/>
          <w:szCs w:val="28"/>
          <w:lang w:eastAsia="en-US"/>
        </w:rPr>
      </w:pPr>
      <w:r w:rsidRPr="00E64ABF">
        <w:rPr>
          <w:sz w:val="28"/>
          <w:szCs w:val="28"/>
          <w:lang w:eastAsia="en-US"/>
        </w:rPr>
        <w:t xml:space="preserve">- формирование устойчивой системы </w:t>
      </w:r>
      <w:r>
        <w:rPr>
          <w:sz w:val="28"/>
          <w:szCs w:val="28"/>
          <w:lang w:eastAsia="en-US"/>
        </w:rPr>
        <w:t xml:space="preserve">районных </w:t>
      </w:r>
      <w:r w:rsidRPr="00E64ABF">
        <w:rPr>
          <w:sz w:val="28"/>
          <w:szCs w:val="28"/>
          <w:lang w:eastAsia="en-US"/>
        </w:rPr>
        <w:t>праздников, конкурсов и фестивалей;</w:t>
      </w:r>
    </w:p>
    <w:p w:rsidR="000A5DC8" w:rsidRPr="00E64ABF" w:rsidRDefault="000A5DC8" w:rsidP="000A5DC8">
      <w:pPr>
        <w:ind w:firstLine="714"/>
        <w:contextualSpacing/>
        <w:jc w:val="both"/>
        <w:rPr>
          <w:sz w:val="28"/>
          <w:szCs w:val="28"/>
          <w:lang w:eastAsia="en-US"/>
        </w:rPr>
      </w:pPr>
      <w:r w:rsidRPr="00E64ABF">
        <w:rPr>
          <w:sz w:val="28"/>
          <w:szCs w:val="28"/>
          <w:lang w:eastAsia="en-US"/>
        </w:rPr>
        <w:lastRenderedPageBreak/>
        <w:t xml:space="preserve">-  создание единого культурного пространства в </w:t>
      </w:r>
      <w:r>
        <w:rPr>
          <w:sz w:val="28"/>
          <w:szCs w:val="28"/>
          <w:lang w:eastAsia="en-US"/>
        </w:rPr>
        <w:t>районе</w:t>
      </w:r>
      <w:r w:rsidRPr="00E64ABF">
        <w:rPr>
          <w:sz w:val="28"/>
          <w:szCs w:val="28"/>
          <w:lang w:eastAsia="en-US"/>
        </w:rPr>
        <w:t xml:space="preserve"> посредством включения </w:t>
      </w:r>
      <w:r>
        <w:rPr>
          <w:sz w:val="28"/>
          <w:szCs w:val="28"/>
          <w:lang w:eastAsia="en-US"/>
        </w:rPr>
        <w:t>праздничных мероприятий</w:t>
      </w:r>
      <w:r w:rsidRPr="00E64ABF">
        <w:rPr>
          <w:sz w:val="28"/>
          <w:szCs w:val="28"/>
          <w:lang w:eastAsia="en-US"/>
        </w:rPr>
        <w:t xml:space="preserve"> каждого</w:t>
      </w:r>
      <w:r>
        <w:rPr>
          <w:sz w:val="28"/>
          <w:szCs w:val="28"/>
          <w:lang w:eastAsia="en-US"/>
        </w:rPr>
        <w:t xml:space="preserve"> поселения </w:t>
      </w:r>
      <w:r w:rsidRPr="00E64ABF">
        <w:rPr>
          <w:sz w:val="28"/>
          <w:szCs w:val="28"/>
          <w:lang w:eastAsia="en-US"/>
        </w:rPr>
        <w:t>в общую систему праздничных мероприятий</w:t>
      </w:r>
      <w:r>
        <w:rPr>
          <w:sz w:val="28"/>
          <w:szCs w:val="28"/>
          <w:lang w:eastAsia="en-US"/>
        </w:rPr>
        <w:t>;</w:t>
      </w:r>
    </w:p>
    <w:p w:rsidR="000A5DC8" w:rsidRPr="00E64ABF" w:rsidRDefault="000A5DC8" w:rsidP="000A5DC8">
      <w:pPr>
        <w:ind w:firstLine="714"/>
        <w:contextualSpacing/>
        <w:jc w:val="both"/>
        <w:rPr>
          <w:sz w:val="28"/>
          <w:szCs w:val="28"/>
          <w:lang w:eastAsia="en-US"/>
        </w:rPr>
      </w:pPr>
      <w:r w:rsidRPr="00E64ABF">
        <w:rPr>
          <w:sz w:val="28"/>
          <w:szCs w:val="28"/>
          <w:lang w:eastAsia="en-US"/>
        </w:rPr>
        <w:t>- создание  сети информационных услуг через библиотечное обслуживание;</w:t>
      </w:r>
    </w:p>
    <w:p w:rsidR="000A5DC8" w:rsidRPr="00E64ABF" w:rsidRDefault="000A5DC8" w:rsidP="000A5DC8">
      <w:pPr>
        <w:ind w:firstLine="714"/>
        <w:contextualSpacing/>
        <w:jc w:val="both"/>
        <w:rPr>
          <w:sz w:val="28"/>
          <w:szCs w:val="28"/>
          <w:lang w:eastAsia="en-US"/>
        </w:rPr>
      </w:pPr>
      <w:r w:rsidRPr="00E64ABF">
        <w:rPr>
          <w:sz w:val="28"/>
          <w:szCs w:val="28"/>
          <w:lang w:eastAsia="en-US"/>
        </w:rPr>
        <w:t>- востребованност</w:t>
      </w:r>
      <w:r>
        <w:rPr>
          <w:sz w:val="28"/>
          <w:szCs w:val="28"/>
          <w:lang w:eastAsia="en-US"/>
        </w:rPr>
        <w:t>ь жителями и гостями района</w:t>
      </w:r>
      <w:r w:rsidRPr="00E64ABF">
        <w:rPr>
          <w:sz w:val="28"/>
          <w:szCs w:val="28"/>
          <w:lang w:eastAsia="en-US"/>
        </w:rPr>
        <w:t xml:space="preserve"> культурных услуг, предоставляемых муниципальными учреждениями;</w:t>
      </w:r>
    </w:p>
    <w:p w:rsidR="003C4536" w:rsidRDefault="000A5DC8" w:rsidP="00F92A83">
      <w:pPr>
        <w:ind w:firstLine="714"/>
        <w:contextualSpacing/>
        <w:jc w:val="both"/>
        <w:rPr>
          <w:sz w:val="28"/>
          <w:szCs w:val="28"/>
        </w:rPr>
      </w:pPr>
      <w:r w:rsidRPr="00E64ABF">
        <w:rPr>
          <w:sz w:val="28"/>
          <w:szCs w:val="28"/>
          <w:lang w:eastAsia="en-US"/>
        </w:rPr>
        <w:t>- высокий уровень мобильности творческих коллективов, их активная концертная и фестивальная деятельность.</w:t>
      </w:r>
    </w:p>
    <w:p w:rsidR="000A5DC8" w:rsidRDefault="000A5DC8" w:rsidP="000A5DC8">
      <w:pPr>
        <w:ind w:firstLine="714"/>
        <w:contextualSpacing/>
        <w:jc w:val="both"/>
        <w:rPr>
          <w:sz w:val="28"/>
          <w:szCs w:val="28"/>
          <w:lang w:eastAsia="en-US"/>
        </w:rPr>
      </w:pPr>
      <w:r w:rsidRPr="00E64ABF">
        <w:rPr>
          <w:sz w:val="28"/>
          <w:szCs w:val="28"/>
          <w:lang w:eastAsia="en-US"/>
        </w:rPr>
        <w:t xml:space="preserve">В последние годы проводилась планомерная работа по совершенствованию  работы муниципальных учреждений культуры и </w:t>
      </w:r>
      <w:r>
        <w:rPr>
          <w:sz w:val="28"/>
          <w:szCs w:val="28"/>
          <w:lang w:eastAsia="en-US"/>
        </w:rPr>
        <w:t>детской школы искусств</w:t>
      </w:r>
      <w:r w:rsidRPr="00E64ABF">
        <w:rPr>
          <w:sz w:val="28"/>
          <w:szCs w:val="28"/>
          <w:lang w:eastAsia="en-US"/>
        </w:rPr>
        <w:t>.</w:t>
      </w:r>
      <w:r w:rsidRPr="001610DD">
        <w:rPr>
          <w:sz w:val="28"/>
          <w:szCs w:val="28"/>
          <w:lang w:eastAsia="en-US"/>
        </w:rPr>
        <w:t xml:space="preserve"> </w:t>
      </w:r>
    </w:p>
    <w:p w:rsidR="000A5DC8" w:rsidRDefault="000A5DC8" w:rsidP="000A5DC8">
      <w:pPr>
        <w:ind w:firstLine="714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Созданию единого культурного пространства, а также формированию </w:t>
      </w:r>
      <w:r w:rsidRPr="00E64ABF">
        <w:rPr>
          <w:sz w:val="28"/>
          <w:szCs w:val="28"/>
          <w:lang w:eastAsia="en-US"/>
        </w:rPr>
        <w:t xml:space="preserve">позитивного культурного </w:t>
      </w:r>
      <w:r>
        <w:rPr>
          <w:sz w:val="28"/>
          <w:szCs w:val="28"/>
          <w:lang w:eastAsia="en-US"/>
        </w:rPr>
        <w:t xml:space="preserve">образа </w:t>
      </w:r>
      <w:r w:rsidR="00654ED3">
        <w:rPr>
          <w:sz w:val="28"/>
          <w:szCs w:val="28"/>
          <w:lang w:eastAsia="en-US"/>
        </w:rPr>
        <w:t>Бузулукского</w:t>
      </w:r>
      <w:r>
        <w:rPr>
          <w:sz w:val="28"/>
          <w:szCs w:val="28"/>
          <w:lang w:eastAsia="en-US"/>
        </w:rPr>
        <w:t xml:space="preserve"> района</w:t>
      </w:r>
      <w:r w:rsidRPr="00E64ABF">
        <w:rPr>
          <w:sz w:val="28"/>
          <w:szCs w:val="28"/>
          <w:lang w:eastAsia="en-US"/>
        </w:rPr>
        <w:t xml:space="preserve"> в </w:t>
      </w:r>
      <w:r>
        <w:rPr>
          <w:sz w:val="28"/>
          <w:szCs w:val="28"/>
          <w:lang w:eastAsia="en-US"/>
        </w:rPr>
        <w:t xml:space="preserve">регионе способствует ежегодное проведение фестивалей и конкурсов: </w:t>
      </w:r>
      <w:r w:rsidR="00654ED3">
        <w:rPr>
          <w:sz w:val="28"/>
          <w:szCs w:val="28"/>
          <w:lang w:eastAsia="en-US"/>
        </w:rPr>
        <w:t>районный фестиваль «Обильный край, благословенный», детский районный фестиваль «Фантазии детства»,</w:t>
      </w:r>
      <w:r>
        <w:rPr>
          <w:sz w:val="28"/>
          <w:szCs w:val="28"/>
          <w:lang w:eastAsia="en-US"/>
        </w:rPr>
        <w:t xml:space="preserve"> конкурс профессионального мастерства. Проведение этих фестивалей, также благоприятствует обмену культурным опытом и укреплению культурных связей, росту и развитию творческого потенциала коллективов художественной самодеятельности. Кроме того, учреждения культуры, принимая участие в фестивалях, пополняют свою материально-техническую базу, что стимулирует их к постоянному улучшению эффективности деятельности своих учреждений. </w:t>
      </w:r>
    </w:p>
    <w:p w:rsidR="003D108B" w:rsidRPr="003D108B" w:rsidRDefault="003D108B" w:rsidP="003D108B">
      <w:pPr>
        <w:ind w:firstLine="709"/>
        <w:jc w:val="both"/>
        <w:rPr>
          <w:sz w:val="28"/>
          <w:szCs w:val="28"/>
        </w:rPr>
      </w:pPr>
      <w:r w:rsidRPr="003D108B">
        <w:rPr>
          <w:sz w:val="28"/>
          <w:szCs w:val="28"/>
        </w:rPr>
        <w:t xml:space="preserve">За время существования Бузулукского района сфера культуры прошла вместе с ним богатый  путь своего становления и развития. Современные учреждения культуры нашего района – это муниципальные бюджетные учреждения - центры творчества, общения, воспитания, здорового познавательного и культурно-развлекательного досуга, функции и полномочия </w:t>
      </w:r>
      <w:proofErr w:type="gramStart"/>
      <w:r w:rsidRPr="003D108B">
        <w:rPr>
          <w:sz w:val="28"/>
          <w:szCs w:val="28"/>
        </w:rPr>
        <w:t>учредителя</w:t>
      </w:r>
      <w:proofErr w:type="gramEnd"/>
      <w:r w:rsidRPr="003D108B">
        <w:rPr>
          <w:sz w:val="28"/>
          <w:szCs w:val="28"/>
        </w:rPr>
        <w:t xml:space="preserve"> в отношении которых выполняет отдел культуры администрации Бузулукского района. </w:t>
      </w:r>
    </w:p>
    <w:p w:rsidR="003D108B" w:rsidRPr="003D108B" w:rsidRDefault="003D108B" w:rsidP="003D108B">
      <w:pPr>
        <w:ind w:firstLine="709"/>
        <w:jc w:val="both"/>
        <w:rPr>
          <w:sz w:val="28"/>
          <w:szCs w:val="28"/>
        </w:rPr>
      </w:pPr>
      <w:r w:rsidRPr="003D108B">
        <w:rPr>
          <w:sz w:val="28"/>
          <w:szCs w:val="28"/>
        </w:rPr>
        <w:t>Сеть учреждений культуры Бузулукского района представляют:</w:t>
      </w:r>
    </w:p>
    <w:p w:rsidR="003D108B" w:rsidRPr="003D108B" w:rsidRDefault="003D108B" w:rsidP="003D108B">
      <w:pPr>
        <w:ind w:firstLine="709"/>
        <w:jc w:val="both"/>
        <w:rPr>
          <w:sz w:val="28"/>
          <w:szCs w:val="28"/>
        </w:rPr>
      </w:pPr>
      <w:r w:rsidRPr="003D108B">
        <w:rPr>
          <w:sz w:val="28"/>
          <w:szCs w:val="28"/>
        </w:rPr>
        <w:t>- Муниципальное бюджетное учреждение культуры «Централизованная клубная система Бузулукского района», объединяющая на правах структурных подразделений сельские Дома культуры и сельские клубы, расположенные на территории сельских поселений Бузулукского района, а также творческие коллективы, имеющие звание «Народный»;</w:t>
      </w:r>
    </w:p>
    <w:p w:rsidR="003D108B" w:rsidRPr="003D108B" w:rsidRDefault="003D108B" w:rsidP="003D108B">
      <w:pPr>
        <w:ind w:firstLine="709"/>
        <w:jc w:val="both"/>
        <w:rPr>
          <w:sz w:val="28"/>
          <w:szCs w:val="28"/>
        </w:rPr>
      </w:pPr>
      <w:r w:rsidRPr="003D108B">
        <w:rPr>
          <w:sz w:val="28"/>
          <w:szCs w:val="28"/>
        </w:rPr>
        <w:t>- Муниципальное бюджетное учреждение культуры «</w:t>
      </w:r>
      <w:proofErr w:type="spellStart"/>
      <w:r w:rsidRPr="003D108B">
        <w:rPr>
          <w:sz w:val="28"/>
          <w:szCs w:val="28"/>
        </w:rPr>
        <w:t>Бузулукская</w:t>
      </w:r>
      <w:proofErr w:type="spellEnd"/>
      <w:r w:rsidRPr="003D108B">
        <w:rPr>
          <w:sz w:val="28"/>
          <w:szCs w:val="28"/>
        </w:rPr>
        <w:t xml:space="preserve"> централизованная районная библиотечная система», объединяющая 3</w:t>
      </w:r>
      <w:r w:rsidR="006A6779">
        <w:rPr>
          <w:sz w:val="28"/>
          <w:szCs w:val="28"/>
        </w:rPr>
        <w:t>8</w:t>
      </w:r>
      <w:r w:rsidRPr="003D108B">
        <w:rPr>
          <w:sz w:val="28"/>
          <w:szCs w:val="28"/>
        </w:rPr>
        <w:t xml:space="preserve"> филиалов;</w:t>
      </w:r>
    </w:p>
    <w:p w:rsidR="003D108B" w:rsidRPr="003D108B" w:rsidRDefault="003D108B" w:rsidP="003D108B">
      <w:pPr>
        <w:ind w:firstLine="709"/>
        <w:jc w:val="both"/>
        <w:rPr>
          <w:sz w:val="28"/>
          <w:szCs w:val="28"/>
        </w:rPr>
      </w:pPr>
      <w:r w:rsidRPr="003D108B">
        <w:rPr>
          <w:sz w:val="28"/>
          <w:szCs w:val="28"/>
        </w:rPr>
        <w:t>- Муниципальное бюджетное образовательное учреждение дополнительного образования детей «Детская школа искусств Бузулукского района».</w:t>
      </w:r>
    </w:p>
    <w:p w:rsidR="003D108B" w:rsidRPr="003D108B" w:rsidRDefault="003D108B" w:rsidP="003D108B">
      <w:pPr>
        <w:ind w:firstLine="709"/>
        <w:jc w:val="both"/>
        <w:rPr>
          <w:sz w:val="28"/>
          <w:szCs w:val="28"/>
        </w:rPr>
      </w:pPr>
      <w:r w:rsidRPr="003D108B">
        <w:rPr>
          <w:sz w:val="28"/>
          <w:szCs w:val="28"/>
        </w:rPr>
        <w:lastRenderedPageBreak/>
        <w:t>- Муниципальное казенное учреждение «Централизованная бухгалтерия по обслуживанию муниципальных учреждений культуры Бузулукского района»</w:t>
      </w:r>
    </w:p>
    <w:p w:rsidR="003D108B" w:rsidRPr="003D108B" w:rsidRDefault="003D108B" w:rsidP="003D108B">
      <w:pPr>
        <w:ind w:firstLine="709"/>
        <w:jc w:val="both"/>
        <w:rPr>
          <w:sz w:val="28"/>
          <w:szCs w:val="28"/>
        </w:rPr>
      </w:pPr>
      <w:r w:rsidRPr="003D108B">
        <w:rPr>
          <w:sz w:val="28"/>
          <w:szCs w:val="28"/>
        </w:rPr>
        <w:t xml:space="preserve">В стенах этих учреждений на высоком уровне решаются задачи единой культурной политики района. Работники сельских Домов культуры, клубов и библиотек вносят достойный вклад в решение насущных проблем. Они скрашивают быт сельской глубинки, организуя полноценный досуг населения, и пропагандируя здоровый образ жизни. На примерах исторического прошлого и настоящего нашего края формируются  духовные и эстетические идеалы у подрастающего поколения, воспитываются в нем чувства гордости и осознания  величия малой родины. </w:t>
      </w:r>
    </w:p>
    <w:p w:rsidR="00654ED3" w:rsidRDefault="000A5DC8" w:rsidP="00F92A83">
      <w:pPr>
        <w:ind w:firstLine="714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Основной контингент участников художественной самодеятельности – это дети и молодежь. </w:t>
      </w:r>
      <w:proofErr w:type="gramStart"/>
      <w:r>
        <w:rPr>
          <w:sz w:val="28"/>
          <w:szCs w:val="28"/>
          <w:lang w:eastAsia="en-US"/>
        </w:rPr>
        <w:t xml:space="preserve">Коллективы </w:t>
      </w:r>
      <w:r w:rsidR="00654ED3">
        <w:rPr>
          <w:sz w:val="28"/>
          <w:szCs w:val="28"/>
          <w:lang w:eastAsia="en-US"/>
        </w:rPr>
        <w:t>художественной самодеятельности выступают</w:t>
      </w:r>
      <w:r>
        <w:rPr>
          <w:sz w:val="28"/>
          <w:szCs w:val="28"/>
          <w:lang w:eastAsia="en-US"/>
        </w:rPr>
        <w:t xml:space="preserve"> не только в Оренбуржье, но и на всероссийском и международных уровнях.</w:t>
      </w:r>
      <w:proofErr w:type="gramEnd"/>
      <w:r>
        <w:rPr>
          <w:sz w:val="28"/>
          <w:szCs w:val="28"/>
          <w:lang w:eastAsia="en-US"/>
        </w:rPr>
        <w:t xml:space="preserve"> Но вместе с тем, остро стоит проблема финансирования выездов творческих талантов на всероссийские и международные фестивали и конкурсы. </w:t>
      </w:r>
    </w:p>
    <w:p w:rsidR="003D108B" w:rsidRPr="003D108B" w:rsidRDefault="003D108B" w:rsidP="003D108B">
      <w:pPr>
        <w:ind w:firstLine="709"/>
        <w:jc w:val="both"/>
        <w:rPr>
          <w:sz w:val="28"/>
          <w:szCs w:val="20"/>
        </w:rPr>
      </w:pPr>
      <w:r w:rsidRPr="003D108B">
        <w:rPr>
          <w:sz w:val="28"/>
          <w:szCs w:val="20"/>
        </w:rPr>
        <w:t xml:space="preserve">В клубных учреждениях района функционируют </w:t>
      </w:r>
      <w:r w:rsidR="00715577">
        <w:rPr>
          <w:sz w:val="28"/>
          <w:szCs w:val="20"/>
        </w:rPr>
        <w:t xml:space="preserve">302 </w:t>
      </w:r>
      <w:r w:rsidRPr="003D108B">
        <w:rPr>
          <w:sz w:val="28"/>
          <w:szCs w:val="20"/>
        </w:rPr>
        <w:t xml:space="preserve">клубных формирования с количеством участников </w:t>
      </w:r>
      <w:r w:rsidR="00715577">
        <w:rPr>
          <w:sz w:val="28"/>
          <w:szCs w:val="20"/>
        </w:rPr>
        <w:t>2642</w:t>
      </w:r>
      <w:r>
        <w:rPr>
          <w:sz w:val="28"/>
          <w:szCs w:val="20"/>
        </w:rPr>
        <w:t>.</w:t>
      </w:r>
    </w:p>
    <w:p w:rsidR="000A5DC8" w:rsidRDefault="000A5DC8" w:rsidP="000A5DC8">
      <w:pPr>
        <w:ind w:firstLine="714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Основная часть мероприятий направлена на проведение государственных праздников, обеспечение досуга населения и носит не только развлекательный, но и просветительный, обучающий характер. Работники </w:t>
      </w:r>
      <w:r w:rsidR="00654ED3">
        <w:rPr>
          <w:sz w:val="28"/>
          <w:szCs w:val="28"/>
          <w:lang w:eastAsia="en-US"/>
        </w:rPr>
        <w:t>учреждений культуры</w:t>
      </w:r>
      <w:r>
        <w:rPr>
          <w:sz w:val="28"/>
          <w:szCs w:val="28"/>
          <w:lang w:eastAsia="en-US"/>
        </w:rPr>
        <w:t xml:space="preserve"> оказывают помощь учреждениям и организациям района в открытии, подготовке и проведении различных мероприятий: культурных мероприятий, спортивных соревнований, различных социальных акций, официальных встреч, семинаров, конференций и т.д.  В связи с ростом требований к улучшению качества предоставляемых услуг и быстрым развитием современной индустрии развлечений, для оказания конкурентоспособных услуг, материально-техническая база </w:t>
      </w:r>
      <w:r w:rsidR="00654ED3">
        <w:rPr>
          <w:sz w:val="28"/>
          <w:szCs w:val="28"/>
          <w:lang w:eastAsia="en-US"/>
        </w:rPr>
        <w:t>учреждений</w:t>
      </w:r>
      <w:r>
        <w:rPr>
          <w:sz w:val="28"/>
          <w:szCs w:val="28"/>
          <w:lang w:eastAsia="en-US"/>
        </w:rPr>
        <w:t xml:space="preserve"> культуры нуждается в постоянном обновлении и модернизации. </w:t>
      </w:r>
      <w:r w:rsidRPr="00E64ABF">
        <w:rPr>
          <w:sz w:val="28"/>
          <w:szCs w:val="28"/>
          <w:lang w:eastAsia="en-US"/>
        </w:rPr>
        <w:t xml:space="preserve"> </w:t>
      </w:r>
    </w:p>
    <w:p w:rsidR="0010368B" w:rsidRPr="003D108B" w:rsidRDefault="0010368B" w:rsidP="0010368B">
      <w:pPr>
        <w:ind w:firstLine="567"/>
        <w:jc w:val="both"/>
        <w:rPr>
          <w:sz w:val="28"/>
          <w:szCs w:val="28"/>
        </w:rPr>
      </w:pPr>
      <w:r w:rsidRPr="003D108B">
        <w:rPr>
          <w:sz w:val="28"/>
          <w:szCs w:val="28"/>
        </w:rPr>
        <w:t>Деятельность библиотечной сети строится в соответствии с концепцией развития района. Приоритетные направления: краеведение, патриотическое воспитание, правовое информирование, экологическое просвещение. В централизованной  библиотечной системе Бузулукского района в наст</w:t>
      </w:r>
      <w:r w:rsidR="006A6779">
        <w:rPr>
          <w:sz w:val="28"/>
          <w:szCs w:val="28"/>
        </w:rPr>
        <w:t xml:space="preserve">оящее время зарегистрировано 14 </w:t>
      </w:r>
      <w:r w:rsidRPr="003D108B">
        <w:rPr>
          <w:sz w:val="28"/>
          <w:szCs w:val="28"/>
        </w:rPr>
        <w:t xml:space="preserve">838 пользователей, количество  посещений составляет </w:t>
      </w:r>
      <w:r w:rsidRPr="006A6779">
        <w:rPr>
          <w:sz w:val="28"/>
          <w:szCs w:val="28"/>
        </w:rPr>
        <w:t>1</w:t>
      </w:r>
      <w:r w:rsidR="006A6779" w:rsidRPr="006A6779">
        <w:rPr>
          <w:sz w:val="28"/>
          <w:szCs w:val="28"/>
        </w:rPr>
        <w:t>42 341</w:t>
      </w:r>
      <w:r w:rsidRPr="006A6779">
        <w:rPr>
          <w:sz w:val="28"/>
          <w:szCs w:val="28"/>
        </w:rPr>
        <w:t>. Говоря об охвате населения чтением, нельзя забывать об отрицательных</w:t>
      </w:r>
      <w:r w:rsidRPr="003D108B">
        <w:rPr>
          <w:sz w:val="28"/>
          <w:szCs w:val="28"/>
        </w:rPr>
        <w:t xml:space="preserve"> тенденциях: библиотечный фонд ежегодно уменьшается, пополнение новыми изданиями происходит слабо, что приводит к оттоку читателей из библиотек. По-прежнему выбытие книг превышает их поступление на 2</w:t>
      </w:r>
      <w:r w:rsidR="00A031D0">
        <w:rPr>
          <w:sz w:val="28"/>
          <w:szCs w:val="28"/>
        </w:rPr>
        <w:t>5</w:t>
      </w:r>
      <w:r w:rsidRPr="003D108B">
        <w:rPr>
          <w:sz w:val="28"/>
          <w:szCs w:val="28"/>
        </w:rPr>
        <w:t xml:space="preserve">%, в результате чего библиотечный фонд ежегодно сокращается. Также, существует необходимость в приобретении специализированной литературы для слепых и слабовидящих людей. Отрицательно сказывается и очень медленный темп информатизации и компьютеризации библиотек. </w:t>
      </w:r>
      <w:proofErr w:type="gramStart"/>
      <w:r w:rsidRPr="003D108B">
        <w:rPr>
          <w:sz w:val="28"/>
          <w:szCs w:val="28"/>
        </w:rPr>
        <w:t xml:space="preserve">На сегодняшний день в централизованной </w:t>
      </w:r>
      <w:r w:rsidRPr="003D108B">
        <w:rPr>
          <w:sz w:val="28"/>
          <w:szCs w:val="28"/>
        </w:rPr>
        <w:lastRenderedPageBreak/>
        <w:t>библиотечной системе района 2</w:t>
      </w:r>
      <w:r w:rsidR="006A6779">
        <w:rPr>
          <w:sz w:val="28"/>
          <w:szCs w:val="28"/>
        </w:rPr>
        <w:t>2</w:t>
      </w:r>
      <w:r w:rsidRPr="003D108B">
        <w:rPr>
          <w:sz w:val="28"/>
          <w:szCs w:val="28"/>
        </w:rPr>
        <w:t xml:space="preserve"> компьютер</w:t>
      </w:r>
      <w:r w:rsidR="006A6779">
        <w:rPr>
          <w:sz w:val="28"/>
          <w:szCs w:val="28"/>
        </w:rPr>
        <w:t>а</w:t>
      </w:r>
      <w:r w:rsidRPr="003D108B">
        <w:rPr>
          <w:sz w:val="28"/>
          <w:szCs w:val="28"/>
        </w:rPr>
        <w:t>, из них 1</w:t>
      </w:r>
      <w:r w:rsidR="006A6779">
        <w:rPr>
          <w:sz w:val="28"/>
          <w:szCs w:val="28"/>
        </w:rPr>
        <w:t>9</w:t>
      </w:r>
      <w:r w:rsidRPr="003D108B">
        <w:rPr>
          <w:sz w:val="28"/>
          <w:szCs w:val="28"/>
        </w:rPr>
        <w:t xml:space="preserve"> подключены к Интернету (из них </w:t>
      </w:r>
      <w:r w:rsidR="006A6779">
        <w:rPr>
          <w:sz w:val="28"/>
          <w:szCs w:val="28"/>
        </w:rPr>
        <w:t xml:space="preserve">12 </w:t>
      </w:r>
      <w:r w:rsidRPr="003D108B">
        <w:rPr>
          <w:sz w:val="28"/>
          <w:szCs w:val="28"/>
        </w:rPr>
        <w:t>для пользователей</w:t>
      </w:r>
      <w:r w:rsidR="006A6779">
        <w:rPr>
          <w:sz w:val="28"/>
          <w:szCs w:val="28"/>
        </w:rPr>
        <w:t xml:space="preserve"> в сельской местности</w:t>
      </w:r>
      <w:r w:rsidRPr="003D108B">
        <w:rPr>
          <w:sz w:val="28"/>
          <w:szCs w:val="28"/>
        </w:rPr>
        <w:t>).</w:t>
      </w:r>
      <w:proofErr w:type="gramEnd"/>
      <w:r w:rsidRPr="003D108B">
        <w:rPr>
          <w:sz w:val="28"/>
          <w:szCs w:val="28"/>
        </w:rPr>
        <w:t xml:space="preserve"> С целью улучшения качества библиотечного обслуживания в 2013 году было приобретено программное обеспечение «Ирбис» для формирования электронного каталога Центральной районной библиотеки им. Державина. Для доступа к каталогам других библиотек (не только областных, но и библиотек других регионов России  и даже зарубежных), а также для включения электронного каталога нашей библиотеки в сводный каталог библиотек, необходимо приобретение дополнительных программных продуктов «Ирбис». Это будет способствовать не только улучшению качества обслуживания, но и популяризации нашего района на мировом культурном пространстве.</w:t>
      </w:r>
    </w:p>
    <w:p w:rsidR="0010368B" w:rsidRDefault="003D108B" w:rsidP="00F92A83">
      <w:pPr>
        <w:ind w:firstLine="567"/>
        <w:jc w:val="both"/>
        <w:rPr>
          <w:sz w:val="28"/>
          <w:szCs w:val="28"/>
        </w:rPr>
      </w:pPr>
      <w:r w:rsidRPr="003D108B">
        <w:rPr>
          <w:sz w:val="28"/>
          <w:szCs w:val="28"/>
        </w:rPr>
        <w:t xml:space="preserve">В детской </w:t>
      </w:r>
      <w:r w:rsidR="0010368B" w:rsidRPr="003D108B">
        <w:rPr>
          <w:sz w:val="28"/>
          <w:szCs w:val="28"/>
        </w:rPr>
        <w:t>школ</w:t>
      </w:r>
      <w:r w:rsidRPr="003D108B">
        <w:rPr>
          <w:sz w:val="28"/>
          <w:szCs w:val="28"/>
        </w:rPr>
        <w:t>е</w:t>
      </w:r>
      <w:r w:rsidR="0010368B" w:rsidRPr="003D108B">
        <w:rPr>
          <w:sz w:val="28"/>
          <w:szCs w:val="28"/>
        </w:rPr>
        <w:t xml:space="preserve"> искусств Бузулукского района получают дополнительное образование </w:t>
      </w:r>
      <w:r w:rsidRPr="003D108B">
        <w:rPr>
          <w:sz w:val="28"/>
          <w:szCs w:val="28"/>
        </w:rPr>
        <w:t>17</w:t>
      </w:r>
      <w:r w:rsidR="0010368B" w:rsidRPr="003D108B">
        <w:rPr>
          <w:sz w:val="28"/>
          <w:szCs w:val="28"/>
        </w:rPr>
        <w:t xml:space="preserve">5 учащихся и работают </w:t>
      </w:r>
      <w:r w:rsidRPr="003D108B">
        <w:rPr>
          <w:sz w:val="28"/>
          <w:szCs w:val="28"/>
        </w:rPr>
        <w:t>1</w:t>
      </w:r>
      <w:r w:rsidR="006A6779">
        <w:rPr>
          <w:sz w:val="28"/>
          <w:szCs w:val="28"/>
        </w:rPr>
        <w:t>6</w:t>
      </w:r>
      <w:r w:rsidR="0010368B" w:rsidRPr="003D108B">
        <w:rPr>
          <w:sz w:val="28"/>
          <w:szCs w:val="28"/>
        </w:rPr>
        <w:t xml:space="preserve"> преподавателей. Высокий уровень преподавания в школе ежегодно подтверждается успехами ее воспитанников на областных, всероссийских и международных конкурсах. </w:t>
      </w:r>
      <w:r w:rsidR="0010368B">
        <w:rPr>
          <w:sz w:val="28"/>
          <w:szCs w:val="28"/>
        </w:rPr>
        <w:t>Деятельность детской школы искусств – это вклад в будущее нашей культуры. Достижение задачи ее сохранения и поддержки, как уникального учреждения образования детей, подготовки творческих кадров к профессиональной деятельности в сфере культуры и искусства, педагогических кадров для системы художественного образования, повышения общего уровня значимости культуры и искусства в образовании предполагает:</w:t>
      </w:r>
    </w:p>
    <w:p w:rsidR="0010368B" w:rsidRDefault="0010368B" w:rsidP="001036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отношения к художественному образованию, как особо значимой сфере человеческой деятельности, жизненно необходимой для развития общества;</w:t>
      </w:r>
    </w:p>
    <w:p w:rsidR="0010368B" w:rsidRDefault="00F92A83" w:rsidP="001036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>
        <w:rPr>
          <w:sz w:val="28"/>
          <w:szCs w:val="28"/>
        </w:rPr>
        <w:t>обновление программно-методического обеспечения образовательного учреждения;</w:t>
      </w:r>
    </w:p>
    <w:p w:rsidR="0010368B" w:rsidRDefault="00F92A83" w:rsidP="001036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8B">
        <w:rPr>
          <w:sz w:val="28"/>
          <w:szCs w:val="28"/>
        </w:rPr>
        <w:t>существенное укрепление материально-технической базы.</w:t>
      </w:r>
    </w:p>
    <w:p w:rsidR="0010368B" w:rsidRDefault="0010368B" w:rsidP="001036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школы бедна из-за недостаточного финансирования. Почти не пополняется библиотечный фонд, ветшают музыкальные инструменты, не хватает сценических костюмов. Вместе с тем школа требует не только обновления материально-технической базы, но и модернизации в соответствии с федеральными требованиями, а также санитарными нормами.</w:t>
      </w:r>
    </w:p>
    <w:p w:rsidR="0010368B" w:rsidRPr="00D07823" w:rsidRDefault="0010368B" w:rsidP="0010368B">
      <w:pPr>
        <w:ind w:firstLine="567"/>
        <w:jc w:val="both"/>
        <w:rPr>
          <w:sz w:val="28"/>
          <w:szCs w:val="28"/>
        </w:rPr>
      </w:pPr>
      <w:r w:rsidRPr="00D07823">
        <w:rPr>
          <w:sz w:val="28"/>
          <w:szCs w:val="28"/>
        </w:rPr>
        <w:t>Проблема сохранения кадрового потенциала учреждений культуры по-прежнему актуальна на сегодняшний день. В таких учреждениях культуры, как центральная  районная библиотека, детская школа искусств сохраняется постоянный кадровый состав, повышается образовательный уровень их работников. Но вместе с тем, наблюдаются и отрицательные тенденции. В библиотеках района сохраняется тенденция старения кадрового состава – средний возраст библиотечных работников по району составил 4</w:t>
      </w:r>
      <w:r w:rsidR="006A6779">
        <w:rPr>
          <w:sz w:val="28"/>
          <w:szCs w:val="28"/>
        </w:rPr>
        <w:t>7</w:t>
      </w:r>
      <w:r w:rsidRPr="00D07823">
        <w:rPr>
          <w:sz w:val="28"/>
          <w:szCs w:val="28"/>
        </w:rPr>
        <w:t xml:space="preserve"> лет, библиотечные работники со стажем более 10 лет составляют </w:t>
      </w:r>
      <w:r w:rsidR="006A6779">
        <w:rPr>
          <w:sz w:val="28"/>
          <w:szCs w:val="28"/>
        </w:rPr>
        <w:t>63</w:t>
      </w:r>
      <w:r w:rsidRPr="00D07823">
        <w:rPr>
          <w:sz w:val="28"/>
          <w:szCs w:val="28"/>
        </w:rPr>
        <w:t xml:space="preserve">%. Старение кадров без должного обновления разрушает преемственность в работе библиотечного сообщества. </w:t>
      </w:r>
    </w:p>
    <w:p w:rsidR="000A5DC8" w:rsidRDefault="000A5DC8" w:rsidP="000A5DC8">
      <w:pPr>
        <w:ind w:firstLine="567"/>
        <w:jc w:val="both"/>
        <w:rPr>
          <w:sz w:val="28"/>
          <w:szCs w:val="28"/>
        </w:rPr>
      </w:pPr>
      <w:r w:rsidRPr="004823B0">
        <w:rPr>
          <w:sz w:val="28"/>
          <w:szCs w:val="28"/>
        </w:rPr>
        <w:lastRenderedPageBreak/>
        <w:t>В целом в учреждениях культуры существует проблема дефицита работников с профильным образованием в сфере культуры, что соответственно сказывается на качестве предоставляемых услуг. Кроме того, переподготовка и повышение квалификации в областных учебных центрах осуществляется на платной основе. Таким образом, остро стоит вопрос сохранения и развития кадрового потенциала</w:t>
      </w:r>
      <w:r>
        <w:rPr>
          <w:sz w:val="28"/>
          <w:szCs w:val="28"/>
        </w:rPr>
        <w:t>,</w:t>
      </w:r>
      <w:r w:rsidRPr="004823B0">
        <w:rPr>
          <w:sz w:val="28"/>
          <w:szCs w:val="28"/>
        </w:rPr>
        <w:t xml:space="preserve"> и повышения престижности и привлекательности профессий в сфере культуры.</w:t>
      </w:r>
    </w:p>
    <w:p w:rsidR="000A5DC8" w:rsidRPr="00E64ABF" w:rsidRDefault="000A5DC8" w:rsidP="000A5DC8">
      <w:pPr>
        <w:ind w:firstLine="714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</w:t>
      </w:r>
      <w:r w:rsidRPr="00E64ABF">
        <w:rPr>
          <w:sz w:val="28"/>
          <w:szCs w:val="28"/>
          <w:lang w:eastAsia="en-US"/>
        </w:rPr>
        <w:t>альнейшему процессу развития культуры, вовлечению в культурную деятельность подрастающего поколения препятствуют следующие проблемы:</w:t>
      </w:r>
    </w:p>
    <w:p w:rsidR="000A5DC8" w:rsidRPr="00E64ABF" w:rsidRDefault="000A5DC8" w:rsidP="000A5DC8">
      <w:pPr>
        <w:ind w:firstLine="714"/>
        <w:contextualSpacing/>
        <w:jc w:val="both"/>
        <w:rPr>
          <w:sz w:val="28"/>
          <w:szCs w:val="28"/>
          <w:lang w:eastAsia="en-US"/>
        </w:rPr>
      </w:pPr>
      <w:r w:rsidRPr="00E64ABF">
        <w:rPr>
          <w:sz w:val="28"/>
          <w:szCs w:val="28"/>
          <w:lang w:eastAsia="en-US"/>
        </w:rPr>
        <w:t>- низкий  уровень материально-технической оснащенности учреждений культуры;</w:t>
      </w:r>
    </w:p>
    <w:p w:rsidR="000A5DC8" w:rsidRPr="00E64ABF" w:rsidRDefault="000A5DC8" w:rsidP="000A5DC8">
      <w:pPr>
        <w:ind w:firstLine="714"/>
        <w:contextualSpacing/>
        <w:jc w:val="both"/>
        <w:rPr>
          <w:sz w:val="28"/>
          <w:szCs w:val="28"/>
          <w:lang w:eastAsia="en-US"/>
        </w:rPr>
      </w:pPr>
      <w:r w:rsidRPr="00E64ABF">
        <w:rPr>
          <w:sz w:val="28"/>
          <w:szCs w:val="28"/>
          <w:lang w:eastAsia="en-US"/>
        </w:rPr>
        <w:t>- недостаточность ресурсной базы учреждений</w:t>
      </w:r>
      <w:r>
        <w:rPr>
          <w:sz w:val="28"/>
          <w:szCs w:val="28"/>
          <w:lang w:eastAsia="en-US"/>
        </w:rPr>
        <w:t>,</w:t>
      </w:r>
      <w:r w:rsidRPr="00E64ABF">
        <w:rPr>
          <w:sz w:val="28"/>
          <w:szCs w:val="28"/>
          <w:lang w:eastAsia="en-US"/>
        </w:rPr>
        <w:t xml:space="preserve"> кадровый дефицит, слабо выраженная преемственность поколений</w:t>
      </w:r>
      <w:r>
        <w:rPr>
          <w:sz w:val="28"/>
          <w:szCs w:val="28"/>
          <w:lang w:eastAsia="en-US"/>
        </w:rPr>
        <w:t>;</w:t>
      </w:r>
    </w:p>
    <w:p w:rsidR="003C4536" w:rsidRDefault="000A5DC8" w:rsidP="00F92A83">
      <w:pPr>
        <w:ind w:firstLine="714"/>
        <w:contextualSpacing/>
        <w:jc w:val="both"/>
        <w:rPr>
          <w:sz w:val="28"/>
          <w:szCs w:val="28"/>
          <w:lang w:eastAsia="en-US"/>
        </w:rPr>
      </w:pPr>
      <w:r w:rsidRPr="00E64ABF">
        <w:rPr>
          <w:sz w:val="28"/>
          <w:szCs w:val="28"/>
          <w:lang w:eastAsia="en-US"/>
        </w:rPr>
        <w:t>- значительно</w:t>
      </w:r>
      <w:r>
        <w:rPr>
          <w:sz w:val="28"/>
          <w:szCs w:val="28"/>
          <w:lang w:eastAsia="en-US"/>
        </w:rPr>
        <w:t>е ослабление механизма стимулирования творческих коллективов и поддержки молодых дарований;</w:t>
      </w:r>
    </w:p>
    <w:p w:rsidR="000A5DC8" w:rsidRDefault="000A5DC8" w:rsidP="000A5DC8">
      <w:pPr>
        <w:ind w:firstLine="714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E64ABF">
        <w:rPr>
          <w:sz w:val="28"/>
          <w:szCs w:val="28"/>
          <w:lang w:eastAsia="en-US"/>
        </w:rPr>
        <w:t>низкий уровень комплектования книжного фонда библиотек, слабая оснащенность современным информационно-технологическим и библиотечным оборудованием.</w:t>
      </w:r>
    </w:p>
    <w:p w:rsidR="000A5DC8" w:rsidRDefault="000A5DC8" w:rsidP="000A5DC8">
      <w:pPr>
        <w:ind w:firstLine="714"/>
        <w:jc w:val="both"/>
        <w:rPr>
          <w:sz w:val="28"/>
          <w:szCs w:val="28"/>
          <w:lang w:eastAsia="en-US"/>
        </w:rPr>
      </w:pPr>
      <w:r w:rsidRPr="00E64ABF">
        <w:rPr>
          <w:sz w:val="28"/>
          <w:szCs w:val="28"/>
        </w:rPr>
        <w:t xml:space="preserve">Тесная взаимосвязь процессов, происходящих в сфере культуры, с процессами, происходящими в обществе, делает необходимым условием дальнейшего развития отрасли использование программно-целевого метода. </w:t>
      </w:r>
    </w:p>
    <w:p w:rsidR="000A5DC8" w:rsidRDefault="000A5DC8" w:rsidP="000A5DC8">
      <w:pPr>
        <w:ind w:firstLine="71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разработана для определения стратегии роста и модернизации сферы культуры, целей, задач, принципов и направлений ее развития на ближайшие  три года.</w:t>
      </w:r>
    </w:p>
    <w:p w:rsidR="00F92A83" w:rsidRDefault="00F92A83" w:rsidP="00474719">
      <w:pPr>
        <w:contextualSpacing/>
        <w:jc w:val="both"/>
        <w:rPr>
          <w:sz w:val="28"/>
          <w:szCs w:val="28"/>
        </w:rPr>
      </w:pPr>
    </w:p>
    <w:p w:rsidR="000A5DC8" w:rsidRDefault="000A5DC8" w:rsidP="000A5DC8">
      <w:pPr>
        <w:numPr>
          <w:ilvl w:val="0"/>
          <w:numId w:val="13"/>
        </w:numPr>
        <w:contextualSpacing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Основные цели, задачи, сро</w:t>
      </w:r>
      <w:r w:rsidR="0091725D">
        <w:rPr>
          <w:sz w:val="28"/>
          <w:szCs w:val="28"/>
        </w:rPr>
        <w:t>ки и этапы реализации Программы</w:t>
      </w:r>
    </w:p>
    <w:p w:rsidR="000A5DC8" w:rsidRPr="00E64ABF" w:rsidRDefault="000A5DC8" w:rsidP="000A5DC8">
      <w:pPr>
        <w:contextualSpacing/>
        <w:rPr>
          <w:b/>
          <w:sz w:val="28"/>
          <w:szCs w:val="28"/>
          <w:lang w:eastAsia="en-US"/>
        </w:rPr>
      </w:pPr>
    </w:p>
    <w:p w:rsidR="000A5DC8" w:rsidRPr="00E64ABF" w:rsidRDefault="000A5DC8" w:rsidP="000A5DC8">
      <w:pPr>
        <w:ind w:firstLine="714"/>
        <w:contextualSpacing/>
        <w:jc w:val="both"/>
        <w:rPr>
          <w:sz w:val="28"/>
          <w:szCs w:val="28"/>
          <w:lang w:eastAsia="en-US"/>
        </w:rPr>
      </w:pPr>
      <w:r w:rsidRPr="00E64ABF">
        <w:rPr>
          <w:sz w:val="28"/>
          <w:szCs w:val="28"/>
          <w:lang w:eastAsia="en-US"/>
        </w:rPr>
        <w:t xml:space="preserve">Основной стратегической целью Программы является сохранение </w:t>
      </w:r>
      <w:r>
        <w:rPr>
          <w:sz w:val="28"/>
          <w:szCs w:val="28"/>
          <w:lang w:eastAsia="en-US"/>
        </w:rPr>
        <w:t>национальной</w:t>
      </w:r>
      <w:r w:rsidRPr="00E64ABF">
        <w:rPr>
          <w:sz w:val="28"/>
          <w:szCs w:val="28"/>
          <w:lang w:eastAsia="en-US"/>
        </w:rPr>
        <w:t xml:space="preserve"> культурной самобытности и создание условий для равной доступности культурных благ, развития и реализации культурного и духовного потенциала каждой личности.</w:t>
      </w:r>
    </w:p>
    <w:p w:rsidR="000A5DC8" w:rsidRPr="00E64ABF" w:rsidRDefault="000A5DC8" w:rsidP="000A5DC8">
      <w:pPr>
        <w:ind w:firstLine="714"/>
        <w:contextualSpacing/>
        <w:jc w:val="both"/>
        <w:rPr>
          <w:sz w:val="28"/>
          <w:szCs w:val="28"/>
          <w:lang w:eastAsia="en-US"/>
        </w:rPr>
      </w:pPr>
      <w:r w:rsidRPr="00E64ABF">
        <w:rPr>
          <w:sz w:val="28"/>
          <w:szCs w:val="28"/>
          <w:lang w:eastAsia="en-US"/>
        </w:rPr>
        <w:t>Для достижения этой цели должны быть решены следующие задачи:</w:t>
      </w:r>
    </w:p>
    <w:p w:rsidR="000A5DC8" w:rsidRPr="00E64ABF" w:rsidRDefault="000A5DC8" w:rsidP="000A5DC8">
      <w:pPr>
        <w:ind w:firstLine="714"/>
        <w:contextualSpacing/>
        <w:jc w:val="both"/>
        <w:rPr>
          <w:sz w:val="28"/>
          <w:szCs w:val="28"/>
          <w:lang w:eastAsia="en-US"/>
        </w:rPr>
      </w:pPr>
      <w:r w:rsidRPr="00E64ABF">
        <w:rPr>
          <w:sz w:val="28"/>
          <w:szCs w:val="28"/>
          <w:lang w:eastAsia="en-US"/>
        </w:rPr>
        <w:t>- создание условий для повышения качества и разнообразия услуг, предоставляемых в сфере культуры и искусства;</w:t>
      </w:r>
    </w:p>
    <w:p w:rsidR="000A5DC8" w:rsidRPr="00E64ABF" w:rsidRDefault="000A5DC8" w:rsidP="000A5DC8">
      <w:pPr>
        <w:ind w:firstLine="714"/>
        <w:contextualSpacing/>
        <w:jc w:val="both"/>
        <w:rPr>
          <w:sz w:val="28"/>
          <w:szCs w:val="28"/>
          <w:lang w:eastAsia="en-US"/>
        </w:rPr>
      </w:pPr>
      <w:r w:rsidRPr="00E64ABF">
        <w:rPr>
          <w:sz w:val="28"/>
          <w:szCs w:val="28"/>
          <w:lang w:eastAsia="en-US"/>
        </w:rPr>
        <w:t xml:space="preserve">- обеспечение равного доступа к культурным благам и возможности реализации творческого потенциала в сфере культуры и искусства для всех жителей </w:t>
      </w:r>
      <w:r w:rsidR="00654ED3">
        <w:rPr>
          <w:sz w:val="28"/>
          <w:szCs w:val="28"/>
          <w:lang w:eastAsia="en-US"/>
        </w:rPr>
        <w:t>Бузулукского</w:t>
      </w:r>
      <w:r>
        <w:rPr>
          <w:sz w:val="28"/>
          <w:szCs w:val="28"/>
          <w:lang w:eastAsia="en-US"/>
        </w:rPr>
        <w:t xml:space="preserve"> района</w:t>
      </w:r>
      <w:r w:rsidRPr="00E64ABF">
        <w:rPr>
          <w:sz w:val="28"/>
          <w:szCs w:val="28"/>
          <w:lang w:eastAsia="en-US"/>
        </w:rPr>
        <w:t>;</w:t>
      </w:r>
    </w:p>
    <w:p w:rsidR="000A5DC8" w:rsidRDefault="000A5DC8" w:rsidP="000A5DC8">
      <w:pPr>
        <w:ind w:firstLine="714"/>
        <w:contextualSpacing/>
        <w:jc w:val="both"/>
        <w:rPr>
          <w:sz w:val="28"/>
          <w:szCs w:val="28"/>
          <w:lang w:eastAsia="en-US"/>
        </w:rPr>
      </w:pPr>
      <w:r w:rsidRPr="00E64ABF">
        <w:rPr>
          <w:sz w:val="28"/>
          <w:szCs w:val="28"/>
          <w:lang w:eastAsia="en-US"/>
        </w:rPr>
        <w:t>- информатизация отрасли;</w:t>
      </w:r>
    </w:p>
    <w:p w:rsidR="000A5DC8" w:rsidRDefault="000A5DC8" w:rsidP="000A5DC8">
      <w:pPr>
        <w:ind w:firstLine="714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E64ABF">
        <w:rPr>
          <w:sz w:val="28"/>
          <w:szCs w:val="28"/>
          <w:lang w:eastAsia="en-US"/>
        </w:rPr>
        <w:t>развитие системы художественного образования</w:t>
      </w:r>
      <w:r>
        <w:rPr>
          <w:sz w:val="28"/>
          <w:szCs w:val="28"/>
          <w:lang w:eastAsia="en-US"/>
        </w:rPr>
        <w:t xml:space="preserve"> </w:t>
      </w:r>
      <w:r w:rsidRPr="00E64ABF">
        <w:rPr>
          <w:sz w:val="28"/>
          <w:szCs w:val="28"/>
          <w:lang w:eastAsia="en-US"/>
        </w:rPr>
        <w:t xml:space="preserve">и </w:t>
      </w:r>
      <w:r>
        <w:rPr>
          <w:sz w:val="28"/>
          <w:szCs w:val="28"/>
          <w:lang w:eastAsia="en-US"/>
        </w:rPr>
        <w:t>п</w:t>
      </w:r>
      <w:r w:rsidRPr="00E64ABF">
        <w:rPr>
          <w:sz w:val="28"/>
          <w:szCs w:val="28"/>
          <w:lang w:eastAsia="en-US"/>
        </w:rPr>
        <w:t>редпрофессиональной подготовки в сфере культуры и искусства;</w:t>
      </w:r>
    </w:p>
    <w:p w:rsidR="000A5DC8" w:rsidRPr="00E64ABF" w:rsidRDefault="000A5DC8" w:rsidP="000A5DC8">
      <w:pPr>
        <w:ind w:firstLine="714"/>
        <w:contextualSpacing/>
        <w:jc w:val="both"/>
        <w:rPr>
          <w:sz w:val="28"/>
          <w:szCs w:val="28"/>
          <w:lang w:eastAsia="en-US"/>
        </w:rPr>
      </w:pPr>
      <w:r w:rsidRPr="00E64ABF">
        <w:rPr>
          <w:sz w:val="28"/>
          <w:szCs w:val="28"/>
          <w:lang w:eastAsia="en-US"/>
        </w:rPr>
        <w:t xml:space="preserve">- сохранение  и популяризация культурного наследия народов, проживающих на территории </w:t>
      </w:r>
      <w:r w:rsidR="00654ED3">
        <w:rPr>
          <w:sz w:val="28"/>
          <w:szCs w:val="28"/>
          <w:lang w:eastAsia="en-US"/>
        </w:rPr>
        <w:t>Бузулукского</w:t>
      </w:r>
      <w:r>
        <w:rPr>
          <w:sz w:val="28"/>
          <w:szCs w:val="28"/>
          <w:lang w:eastAsia="en-US"/>
        </w:rPr>
        <w:t xml:space="preserve"> района</w:t>
      </w:r>
      <w:r w:rsidRPr="00E64ABF">
        <w:rPr>
          <w:sz w:val="28"/>
          <w:szCs w:val="28"/>
          <w:lang w:eastAsia="en-US"/>
        </w:rPr>
        <w:t>;</w:t>
      </w:r>
    </w:p>
    <w:p w:rsidR="000A5DC8" w:rsidRDefault="000A5DC8" w:rsidP="000A5DC8">
      <w:pPr>
        <w:ind w:firstLine="714"/>
        <w:contextualSpacing/>
        <w:jc w:val="both"/>
        <w:rPr>
          <w:sz w:val="28"/>
          <w:szCs w:val="28"/>
          <w:lang w:eastAsia="en-US"/>
        </w:rPr>
      </w:pPr>
      <w:r w:rsidRPr="00E64ABF">
        <w:rPr>
          <w:sz w:val="28"/>
          <w:szCs w:val="28"/>
          <w:lang w:eastAsia="en-US"/>
        </w:rPr>
        <w:t xml:space="preserve">- создание позитивного культурного </w:t>
      </w:r>
      <w:r>
        <w:rPr>
          <w:sz w:val="28"/>
          <w:szCs w:val="28"/>
          <w:lang w:eastAsia="en-US"/>
        </w:rPr>
        <w:t xml:space="preserve">образа </w:t>
      </w:r>
      <w:r w:rsidR="00654ED3">
        <w:rPr>
          <w:sz w:val="28"/>
          <w:szCs w:val="28"/>
          <w:lang w:eastAsia="en-US"/>
        </w:rPr>
        <w:t>Бузулукского</w:t>
      </w:r>
      <w:r>
        <w:rPr>
          <w:sz w:val="28"/>
          <w:szCs w:val="28"/>
          <w:lang w:eastAsia="en-US"/>
        </w:rPr>
        <w:t xml:space="preserve"> района</w:t>
      </w:r>
      <w:r w:rsidRPr="00E64ABF">
        <w:rPr>
          <w:sz w:val="28"/>
          <w:szCs w:val="28"/>
          <w:lang w:eastAsia="en-US"/>
        </w:rPr>
        <w:t xml:space="preserve"> в </w:t>
      </w:r>
      <w:r>
        <w:rPr>
          <w:sz w:val="28"/>
          <w:szCs w:val="28"/>
          <w:lang w:eastAsia="en-US"/>
        </w:rPr>
        <w:t>регионе и</w:t>
      </w:r>
      <w:r w:rsidRPr="00E64ABF">
        <w:rPr>
          <w:sz w:val="28"/>
          <w:szCs w:val="28"/>
          <w:lang w:eastAsia="en-US"/>
        </w:rPr>
        <w:t xml:space="preserve"> в России</w:t>
      </w:r>
      <w:r>
        <w:rPr>
          <w:sz w:val="28"/>
          <w:szCs w:val="28"/>
          <w:lang w:eastAsia="en-US"/>
        </w:rPr>
        <w:t>;</w:t>
      </w:r>
    </w:p>
    <w:p w:rsidR="000A5DC8" w:rsidRDefault="000A5DC8" w:rsidP="000A5DC8">
      <w:pPr>
        <w:ind w:firstLine="714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- модернизация и развитие материально-технической базы учреждений культуры и детской школы искусств;</w:t>
      </w:r>
    </w:p>
    <w:p w:rsidR="000A5DC8" w:rsidRPr="00E64ABF" w:rsidRDefault="000A5DC8" w:rsidP="000A5DC8">
      <w:pPr>
        <w:ind w:firstLine="714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сохранение и развитие кадрового потенциала учреждений культуры и искусства.</w:t>
      </w:r>
    </w:p>
    <w:p w:rsidR="000A5DC8" w:rsidRPr="00AF6137" w:rsidRDefault="000A5DC8" w:rsidP="000A5DC8">
      <w:pPr>
        <w:ind w:firstLine="714"/>
        <w:contextualSpacing/>
        <w:jc w:val="both"/>
        <w:rPr>
          <w:sz w:val="28"/>
          <w:szCs w:val="28"/>
          <w:lang w:eastAsia="en-US"/>
        </w:rPr>
      </w:pPr>
      <w:r w:rsidRPr="00AF6137">
        <w:rPr>
          <w:sz w:val="28"/>
          <w:szCs w:val="28"/>
          <w:lang w:eastAsia="en-US"/>
        </w:rPr>
        <w:t xml:space="preserve">Достижение цели Программы и решение указанных задач  будет происходить в рамках </w:t>
      </w:r>
      <w:r>
        <w:rPr>
          <w:sz w:val="28"/>
          <w:szCs w:val="28"/>
          <w:lang w:eastAsia="en-US"/>
        </w:rPr>
        <w:t>четырех</w:t>
      </w:r>
      <w:r w:rsidRPr="00AF6137">
        <w:rPr>
          <w:sz w:val="28"/>
          <w:szCs w:val="28"/>
          <w:lang w:eastAsia="en-US"/>
        </w:rPr>
        <w:t xml:space="preserve"> направлений Программы путем реализации программных мероприятий:</w:t>
      </w:r>
    </w:p>
    <w:p w:rsidR="000A5DC8" w:rsidRPr="00AF6137" w:rsidRDefault="000A5DC8" w:rsidP="000A5DC8">
      <w:pPr>
        <w:numPr>
          <w:ilvl w:val="0"/>
          <w:numId w:val="14"/>
        </w:numPr>
        <w:contextualSpacing/>
        <w:jc w:val="both"/>
        <w:rPr>
          <w:sz w:val="28"/>
          <w:szCs w:val="28"/>
          <w:lang w:eastAsia="en-US"/>
        </w:rPr>
      </w:pPr>
      <w:r w:rsidRPr="00AF6137">
        <w:rPr>
          <w:sz w:val="28"/>
          <w:szCs w:val="28"/>
          <w:lang w:eastAsia="en-US"/>
        </w:rPr>
        <w:t>Развитие и поддержка народного творчества, организация и проведение культурно-массовых мероприятий.</w:t>
      </w:r>
    </w:p>
    <w:p w:rsidR="000A5DC8" w:rsidRPr="00AF6137" w:rsidRDefault="000A5DC8" w:rsidP="000A5DC8">
      <w:pPr>
        <w:numPr>
          <w:ilvl w:val="0"/>
          <w:numId w:val="14"/>
        </w:numPr>
        <w:contextualSpacing/>
        <w:jc w:val="both"/>
        <w:rPr>
          <w:sz w:val="28"/>
          <w:szCs w:val="28"/>
          <w:lang w:eastAsia="en-US"/>
        </w:rPr>
      </w:pPr>
      <w:r w:rsidRPr="00AF6137">
        <w:rPr>
          <w:sz w:val="28"/>
          <w:szCs w:val="28"/>
          <w:lang w:eastAsia="en-US"/>
        </w:rPr>
        <w:t>Развитие образования в сфере культуры и искусства;</w:t>
      </w:r>
    </w:p>
    <w:p w:rsidR="000A5DC8" w:rsidRPr="00AF6137" w:rsidRDefault="000A5DC8" w:rsidP="000A5DC8">
      <w:pPr>
        <w:numPr>
          <w:ilvl w:val="0"/>
          <w:numId w:val="14"/>
        </w:numPr>
        <w:contextualSpacing/>
        <w:jc w:val="both"/>
        <w:rPr>
          <w:sz w:val="28"/>
          <w:szCs w:val="28"/>
          <w:lang w:eastAsia="en-US"/>
        </w:rPr>
      </w:pPr>
      <w:r w:rsidRPr="00AF6137">
        <w:rPr>
          <w:sz w:val="28"/>
          <w:szCs w:val="28"/>
          <w:lang w:eastAsia="en-US"/>
        </w:rPr>
        <w:t>Обеспечение сохранения культурного наследия;</w:t>
      </w:r>
    </w:p>
    <w:p w:rsidR="000A5DC8" w:rsidRPr="00AF6137" w:rsidRDefault="000A5DC8" w:rsidP="000A5DC8">
      <w:pPr>
        <w:numPr>
          <w:ilvl w:val="0"/>
          <w:numId w:val="14"/>
        </w:numPr>
        <w:contextualSpacing/>
        <w:jc w:val="both"/>
        <w:rPr>
          <w:sz w:val="28"/>
          <w:szCs w:val="28"/>
          <w:lang w:eastAsia="en-US"/>
        </w:rPr>
      </w:pPr>
      <w:r w:rsidRPr="00AF6137">
        <w:rPr>
          <w:sz w:val="28"/>
          <w:szCs w:val="28"/>
          <w:lang w:eastAsia="en-US"/>
        </w:rPr>
        <w:t>Организация библиотечного обслуживания населения</w:t>
      </w:r>
    </w:p>
    <w:p w:rsidR="000A5DC8" w:rsidRDefault="000A5DC8" w:rsidP="000A5DC8">
      <w:pPr>
        <w:ind w:firstLine="714"/>
        <w:contextualSpacing/>
        <w:jc w:val="both"/>
        <w:rPr>
          <w:sz w:val="28"/>
          <w:szCs w:val="28"/>
          <w:lang w:eastAsia="en-US"/>
        </w:rPr>
      </w:pPr>
      <w:r w:rsidRPr="00342940">
        <w:rPr>
          <w:color w:val="000000" w:themeColor="text1"/>
          <w:sz w:val="28"/>
          <w:szCs w:val="28"/>
          <w:lang w:eastAsia="en-US"/>
        </w:rPr>
        <w:t>Программа предусматривает достижение стратегических  целей к концу 20</w:t>
      </w:r>
      <w:r w:rsidR="00342940" w:rsidRPr="00342940">
        <w:rPr>
          <w:color w:val="000000" w:themeColor="text1"/>
          <w:sz w:val="28"/>
          <w:szCs w:val="28"/>
          <w:lang w:eastAsia="en-US"/>
        </w:rPr>
        <w:t>20</w:t>
      </w:r>
      <w:r w:rsidRPr="00342940">
        <w:rPr>
          <w:color w:val="000000" w:themeColor="text1"/>
          <w:sz w:val="28"/>
          <w:szCs w:val="28"/>
          <w:lang w:eastAsia="en-US"/>
        </w:rPr>
        <w:t xml:space="preserve"> года. В рамках </w:t>
      </w:r>
      <w:r w:rsidRPr="00E64ABF">
        <w:rPr>
          <w:sz w:val="28"/>
          <w:szCs w:val="28"/>
          <w:lang w:eastAsia="en-US"/>
        </w:rPr>
        <w:t>Программы предусмотрено выделение 3-х этапов. Отдельным этапом реализации Программы является календарный год.</w:t>
      </w:r>
    </w:p>
    <w:p w:rsidR="000A5DC8" w:rsidRDefault="000A5DC8" w:rsidP="0073515E">
      <w:pPr>
        <w:contextualSpacing/>
        <w:jc w:val="both"/>
        <w:rPr>
          <w:sz w:val="28"/>
          <w:szCs w:val="28"/>
          <w:lang w:eastAsia="en-US"/>
        </w:rPr>
      </w:pPr>
    </w:p>
    <w:p w:rsidR="000A5DC8" w:rsidRDefault="000A5DC8" w:rsidP="000A5DC8">
      <w:pPr>
        <w:numPr>
          <w:ilvl w:val="0"/>
          <w:numId w:val="13"/>
        </w:numPr>
        <w:contextualSpacing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Перечень и о</w:t>
      </w:r>
      <w:r w:rsidR="0091725D">
        <w:rPr>
          <w:sz w:val="28"/>
          <w:szCs w:val="28"/>
          <w:lang w:eastAsia="en-US"/>
        </w:rPr>
        <w:t>писание программных мероприятий</w:t>
      </w:r>
    </w:p>
    <w:p w:rsidR="000A5DC8" w:rsidRDefault="000A5DC8" w:rsidP="000A5DC8">
      <w:pPr>
        <w:ind w:left="720"/>
        <w:contextualSpacing/>
        <w:rPr>
          <w:sz w:val="28"/>
          <w:szCs w:val="28"/>
          <w:lang w:eastAsia="en-US"/>
        </w:rPr>
      </w:pPr>
    </w:p>
    <w:p w:rsidR="000A5DC8" w:rsidRPr="00E64ABF" w:rsidRDefault="000A5DC8" w:rsidP="000A5DC8">
      <w:pPr>
        <w:ind w:firstLine="697"/>
        <w:jc w:val="both"/>
        <w:rPr>
          <w:sz w:val="28"/>
          <w:szCs w:val="28"/>
          <w:lang w:eastAsia="en-US"/>
        </w:rPr>
      </w:pPr>
      <w:r w:rsidRPr="00E64ABF">
        <w:rPr>
          <w:sz w:val="28"/>
          <w:szCs w:val="28"/>
          <w:lang w:eastAsia="en-US"/>
        </w:rPr>
        <w:t>Программа предусматривает реализацию наиболее важных и эффективных проектов и мероприятий по разработке и реализации художественных продуктов в области самодеятельного народного творчества, модернизации и развитию библиотечного дела, а также по совершенствованию системы дополнительного образования детей  сфере культуры и искусства.</w:t>
      </w:r>
    </w:p>
    <w:p w:rsidR="000A5DC8" w:rsidRDefault="000A5DC8" w:rsidP="000A5DC8">
      <w:pPr>
        <w:ind w:firstLine="697"/>
        <w:jc w:val="both"/>
        <w:rPr>
          <w:sz w:val="28"/>
          <w:szCs w:val="28"/>
          <w:lang w:eastAsia="en-US"/>
        </w:rPr>
      </w:pPr>
      <w:r w:rsidRPr="00E64ABF">
        <w:rPr>
          <w:sz w:val="28"/>
          <w:szCs w:val="28"/>
          <w:lang w:eastAsia="en-US"/>
        </w:rPr>
        <w:t>Намечены  более активные работы по внедрению информационно-коммуникационных технологий, а также по укреплению материально-технической базы.</w:t>
      </w:r>
    </w:p>
    <w:p w:rsidR="000A5DC8" w:rsidRDefault="000A5DC8" w:rsidP="000A5DC8">
      <w:pPr>
        <w:ind w:firstLine="69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Мероприятия программы указаны в Приложении 1 Программы и направлены </w:t>
      </w:r>
      <w:proofErr w:type="gramStart"/>
      <w:r>
        <w:rPr>
          <w:sz w:val="28"/>
          <w:szCs w:val="28"/>
          <w:lang w:eastAsia="en-US"/>
        </w:rPr>
        <w:t>на</w:t>
      </w:r>
      <w:proofErr w:type="gramEnd"/>
      <w:r>
        <w:rPr>
          <w:sz w:val="28"/>
          <w:szCs w:val="28"/>
          <w:lang w:eastAsia="en-US"/>
        </w:rPr>
        <w:t>:</w:t>
      </w:r>
    </w:p>
    <w:p w:rsidR="000A5DC8" w:rsidRDefault="000A5DC8" w:rsidP="000A5DC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en-US"/>
        </w:rPr>
        <w:t xml:space="preserve">- организацию и проведение культурно-массовых мероприятий </w:t>
      </w:r>
      <w:r w:rsidRPr="00EC5351">
        <w:rPr>
          <w:sz w:val="28"/>
          <w:szCs w:val="28"/>
        </w:rPr>
        <w:t>(праздников,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формирований)</w:t>
      </w:r>
      <w:r>
        <w:rPr>
          <w:sz w:val="28"/>
          <w:szCs w:val="28"/>
        </w:rPr>
        <w:t>;</w:t>
      </w:r>
      <w:proofErr w:type="gramEnd"/>
    </w:p>
    <w:p w:rsidR="000A5DC8" w:rsidRDefault="000A5DC8" w:rsidP="000A5DC8">
      <w:pPr>
        <w:jc w:val="both"/>
        <w:rPr>
          <w:sz w:val="28"/>
          <w:szCs w:val="28"/>
        </w:rPr>
      </w:pPr>
      <w:r w:rsidRPr="00EC5351">
        <w:rPr>
          <w:sz w:val="28"/>
          <w:szCs w:val="28"/>
        </w:rPr>
        <w:t>- поддержку творческих коллективов в участии на всероссийских, международных конкурсах и фестивалях;</w:t>
      </w:r>
    </w:p>
    <w:p w:rsidR="000A5DC8" w:rsidRDefault="000A5DC8" w:rsidP="000A5DC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концертов, конкурсов, выставок в детской школе искусств;</w:t>
      </w:r>
    </w:p>
    <w:p w:rsidR="000A5DC8" w:rsidRDefault="000A5DC8" w:rsidP="000A5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5351">
        <w:rPr>
          <w:sz w:val="28"/>
          <w:szCs w:val="28"/>
        </w:rPr>
        <w:t>организацию участия талантливых детей в международных, всероссийских и областных конк</w:t>
      </w:r>
      <w:r>
        <w:rPr>
          <w:sz w:val="28"/>
          <w:szCs w:val="28"/>
        </w:rPr>
        <w:t>урсах и фестивалях;</w:t>
      </w:r>
    </w:p>
    <w:p w:rsidR="000A5DC8" w:rsidRDefault="000A5DC8" w:rsidP="000A5DC8">
      <w:pPr>
        <w:jc w:val="both"/>
        <w:rPr>
          <w:sz w:val="28"/>
          <w:szCs w:val="28"/>
        </w:rPr>
      </w:pPr>
      <w:r w:rsidRPr="00EC5351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EC5351">
        <w:rPr>
          <w:sz w:val="28"/>
          <w:szCs w:val="28"/>
        </w:rPr>
        <w:t>омплектование и обеспечение сохранности библиотечных фондов;</w:t>
      </w:r>
    </w:p>
    <w:p w:rsidR="000A5DC8" w:rsidRDefault="000A5DC8" w:rsidP="000A5DC8">
      <w:pPr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укреплению материально-технической базы учреждений.</w:t>
      </w:r>
    </w:p>
    <w:p w:rsidR="000A5DC8" w:rsidRDefault="000A5DC8" w:rsidP="000A5DC8">
      <w:pPr>
        <w:jc w:val="both"/>
        <w:rPr>
          <w:sz w:val="28"/>
          <w:szCs w:val="28"/>
        </w:rPr>
      </w:pPr>
    </w:p>
    <w:p w:rsidR="000A5DC8" w:rsidRPr="00D6208C" w:rsidRDefault="000A5DC8" w:rsidP="000A5DC8">
      <w:pPr>
        <w:pStyle w:val="af"/>
        <w:numPr>
          <w:ilvl w:val="0"/>
          <w:numId w:val="13"/>
        </w:numPr>
        <w:ind w:left="714"/>
        <w:jc w:val="center"/>
        <w:rPr>
          <w:szCs w:val="28"/>
        </w:rPr>
      </w:pPr>
      <w:r w:rsidRPr="00D6208C">
        <w:rPr>
          <w:szCs w:val="28"/>
        </w:rPr>
        <w:t xml:space="preserve">Ожидаемые </w:t>
      </w:r>
      <w:r w:rsidR="0091725D">
        <w:rPr>
          <w:szCs w:val="28"/>
        </w:rPr>
        <w:t>результаты реализации Программы</w:t>
      </w:r>
    </w:p>
    <w:p w:rsidR="000A5DC8" w:rsidRDefault="000A5DC8" w:rsidP="000A5DC8">
      <w:pPr>
        <w:adjustRightInd w:val="0"/>
        <w:jc w:val="both"/>
        <w:rPr>
          <w:sz w:val="28"/>
          <w:szCs w:val="28"/>
          <w:lang w:eastAsia="en-US"/>
        </w:rPr>
      </w:pPr>
    </w:p>
    <w:p w:rsidR="000A5DC8" w:rsidRPr="001E5496" w:rsidRDefault="000A5DC8" w:rsidP="000A5DC8">
      <w:pPr>
        <w:ind w:firstLine="709"/>
        <w:jc w:val="both"/>
        <w:rPr>
          <w:sz w:val="28"/>
          <w:szCs w:val="28"/>
        </w:rPr>
      </w:pPr>
      <w:r w:rsidRPr="00E64ABF">
        <w:rPr>
          <w:sz w:val="28"/>
          <w:szCs w:val="22"/>
          <w:lang w:eastAsia="en-US"/>
        </w:rPr>
        <w:lastRenderedPageBreak/>
        <w:t>Реализация мероприятий Про</w:t>
      </w:r>
      <w:r w:rsidR="00B859F6">
        <w:rPr>
          <w:sz w:val="28"/>
          <w:szCs w:val="22"/>
          <w:lang w:eastAsia="en-US"/>
        </w:rPr>
        <w:t>граммы позволит к завершению 2020</w:t>
      </w:r>
      <w:r w:rsidRPr="00E64ABF">
        <w:rPr>
          <w:sz w:val="28"/>
          <w:szCs w:val="22"/>
          <w:lang w:eastAsia="en-US"/>
        </w:rPr>
        <w:t xml:space="preserve"> года достичь следующих результатов:</w:t>
      </w:r>
    </w:p>
    <w:p w:rsidR="000A5DC8" w:rsidRDefault="000A5DC8" w:rsidP="000A5DC8">
      <w:pPr>
        <w:ind w:firstLine="709"/>
        <w:jc w:val="both"/>
        <w:rPr>
          <w:sz w:val="28"/>
          <w:szCs w:val="28"/>
        </w:rPr>
      </w:pPr>
      <w:r w:rsidRPr="001E5496">
        <w:rPr>
          <w:sz w:val="28"/>
          <w:szCs w:val="28"/>
        </w:rPr>
        <w:t>- создани</w:t>
      </w:r>
      <w:r>
        <w:rPr>
          <w:sz w:val="28"/>
          <w:szCs w:val="28"/>
        </w:rPr>
        <w:t>е</w:t>
      </w:r>
      <w:r w:rsidRPr="001E5496">
        <w:rPr>
          <w:sz w:val="28"/>
          <w:szCs w:val="28"/>
        </w:rPr>
        <w:t xml:space="preserve"> условий для повышения качества и разнообразия услуг в сфере культуры, продвижени</w:t>
      </w:r>
      <w:r>
        <w:rPr>
          <w:sz w:val="28"/>
          <w:szCs w:val="28"/>
        </w:rPr>
        <w:t>е</w:t>
      </w:r>
      <w:r w:rsidRPr="001E5496">
        <w:rPr>
          <w:sz w:val="28"/>
          <w:szCs w:val="28"/>
        </w:rPr>
        <w:t xml:space="preserve"> творческого продукта для формирования положительного образа </w:t>
      </w:r>
      <w:r w:rsidR="00654ED3">
        <w:rPr>
          <w:sz w:val="28"/>
          <w:szCs w:val="28"/>
        </w:rPr>
        <w:t>Бузулукского</w:t>
      </w:r>
      <w:r w:rsidRPr="001E5496">
        <w:rPr>
          <w:sz w:val="28"/>
          <w:szCs w:val="28"/>
        </w:rPr>
        <w:t xml:space="preserve"> района, обеспечени</w:t>
      </w:r>
      <w:r>
        <w:rPr>
          <w:sz w:val="28"/>
          <w:szCs w:val="28"/>
        </w:rPr>
        <w:t>е</w:t>
      </w:r>
      <w:r w:rsidRPr="001E5496">
        <w:rPr>
          <w:sz w:val="28"/>
          <w:szCs w:val="28"/>
        </w:rPr>
        <w:t xml:space="preserve"> улучшения доступа населения к культурным ценностям;</w:t>
      </w:r>
    </w:p>
    <w:p w:rsidR="000A5DC8" w:rsidRPr="001E5496" w:rsidRDefault="000A5DC8" w:rsidP="000A5D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рост привлекательности профессий в сфере культуры и уровня квалификации кадров;</w:t>
      </w:r>
    </w:p>
    <w:p w:rsidR="000A5DC8" w:rsidRDefault="000A5DC8" w:rsidP="000A5DC8">
      <w:pPr>
        <w:ind w:firstLine="709"/>
        <w:jc w:val="both"/>
        <w:rPr>
          <w:sz w:val="28"/>
          <w:szCs w:val="28"/>
        </w:rPr>
      </w:pPr>
      <w:r w:rsidRPr="001E5496">
        <w:rPr>
          <w:sz w:val="28"/>
          <w:szCs w:val="28"/>
        </w:rPr>
        <w:t>- пополнени</w:t>
      </w:r>
      <w:r>
        <w:rPr>
          <w:sz w:val="28"/>
          <w:szCs w:val="28"/>
        </w:rPr>
        <w:t>е</w:t>
      </w:r>
      <w:r w:rsidRPr="001E5496">
        <w:rPr>
          <w:sz w:val="28"/>
          <w:szCs w:val="28"/>
        </w:rPr>
        <w:t xml:space="preserve"> библиотечных фондов;</w:t>
      </w:r>
    </w:p>
    <w:p w:rsidR="000A5DC8" w:rsidRPr="001E5496" w:rsidRDefault="000A5DC8" w:rsidP="000A5D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электронного каталога библиотеки, обеспечение доступа к каталогам библиотек области и других регионов;</w:t>
      </w:r>
    </w:p>
    <w:p w:rsidR="000A5DC8" w:rsidRPr="001E5496" w:rsidRDefault="000A5DC8" w:rsidP="000A5DC8">
      <w:pPr>
        <w:ind w:firstLine="709"/>
        <w:jc w:val="both"/>
        <w:rPr>
          <w:sz w:val="28"/>
          <w:szCs w:val="28"/>
        </w:rPr>
      </w:pPr>
      <w:r w:rsidRPr="001E5496">
        <w:rPr>
          <w:sz w:val="28"/>
          <w:szCs w:val="28"/>
        </w:rPr>
        <w:t>- информатизаци</w:t>
      </w:r>
      <w:r>
        <w:rPr>
          <w:sz w:val="28"/>
          <w:szCs w:val="28"/>
        </w:rPr>
        <w:t>я</w:t>
      </w:r>
      <w:r w:rsidRPr="001E5496">
        <w:rPr>
          <w:sz w:val="28"/>
          <w:szCs w:val="28"/>
        </w:rPr>
        <w:t xml:space="preserve"> учреждений культуры</w:t>
      </w:r>
      <w:r>
        <w:rPr>
          <w:sz w:val="28"/>
          <w:szCs w:val="28"/>
        </w:rPr>
        <w:t>, создание сайтов учреждений культуры и искусства, рост информационного сопровождения предоставления услуг</w:t>
      </w:r>
      <w:r w:rsidRPr="001E5496">
        <w:rPr>
          <w:sz w:val="28"/>
          <w:szCs w:val="28"/>
        </w:rPr>
        <w:t>;</w:t>
      </w:r>
    </w:p>
    <w:p w:rsidR="000A5DC8" w:rsidRPr="001E5496" w:rsidRDefault="000A5DC8" w:rsidP="000A5DC8">
      <w:pPr>
        <w:ind w:firstLine="709"/>
        <w:jc w:val="both"/>
        <w:rPr>
          <w:sz w:val="28"/>
          <w:szCs w:val="28"/>
        </w:rPr>
      </w:pPr>
      <w:r w:rsidRPr="001E5496">
        <w:rPr>
          <w:sz w:val="28"/>
          <w:szCs w:val="28"/>
        </w:rPr>
        <w:t>- укреплени</w:t>
      </w:r>
      <w:r>
        <w:rPr>
          <w:sz w:val="28"/>
          <w:szCs w:val="28"/>
        </w:rPr>
        <w:t>е</w:t>
      </w:r>
      <w:r w:rsidRPr="001E5496">
        <w:rPr>
          <w:sz w:val="28"/>
          <w:szCs w:val="28"/>
        </w:rPr>
        <w:t xml:space="preserve"> материально-технической базы подведомственных учреждений, осуществлени</w:t>
      </w:r>
      <w:r>
        <w:rPr>
          <w:sz w:val="28"/>
          <w:szCs w:val="28"/>
        </w:rPr>
        <w:t>е</w:t>
      </w:r>
      <w:r w:rsidRPr="001E5496">
        <w:rPr>
          <w:sz w:val="28"/>
          <w:szCs w:val="28"/>
        </w:rPr>
        <w:t xml:space="preserve"> переподготовки кадров;</w:t>
      </w:r>
    </w:p>
    <w:p w:rsidR="000A5DC8" w:rsidRPr="00F92A83" w:rsidRDefault="000A5DC8" w:rsidP="00F92A83">
      <w:pPr>
        <w:adjustRightInd w:val="0"/>
        <w:ind w:firstLine="714"/>
        <w:jc w:val="both"/>
        <w:rPr>
          <w:sz w:val="28"/>
          <w:szCs w:val="22"/>
          <w:lang w:eastAsia="en-US"/>
        </w:rPr>
      </w:pPr>
      <w:r>
        <w:rPr>
          <w:sz w:val="28"/>
          <w:szCs w:val="28"/>
        </w:rPr>
        <w:t xml:space="preserve">- </w:t>
      </w:r>
      <w:r w:rsidRPr="003D7CC8">
        <w:rPr>
          <w:sz w:val="28"/>
          <w:szCs w:val="22"/>
          <w:lang w:eastAsia="en-US"/>
        </w:rPr>
        <w:t>укреп</w:t>
      </w:r>
      <w:r>
        <w:rPr>
          <w:sz w:val="28"/>
          <w:szCs w:val="22"/>
          <w:lang w:eastAsia="en-US"/>
        </w:rPr>
        <w:t>ление</w:t>
      </w:r>
      <w:r w:rsidRPr="003D7CC8">
        <w:rPr>
          <w:sz w:val="28"/>
          <w:szCs w:val="22"/>
          <w:lang w:eastAsia="en-US"/>
        </w:rPr>
        <w:t xml:space="preserve"> едино</w:t>
      </w:r>
      <w:r>
        <w:rPr>
          <w:sz w:val="28"/>
          <w:szCs w:val="22"/>
          <w:lang w:eastAsia="en-US"/>
        </w:rPr>
        <w:t>го</w:t>
      </w:r>
      <w:r w:rsidRPr="003D7CC8">
        <w:rPr>
          <w:sz w:val="28"/>
          <w:szCs w:val="22"/>
          <w:lang w:eastAsia="en-US"/>
        </w:rPr>
        <w:t xml:space="preserve"> культурно</w:t>
      </w:r>
      <w:r>
        <w:rPr>
          <w:sz w:val="28"/>
          <w:szCs w:val="22"/>
          <w:lang w:eastAsia="en-US"/>
        </w:rPr>
        <w:t>го пространства</w:t>
      </w:r>
      <w:r w:rsidRPr="003D7CC8">
        <w:rPr>
          <w:sz w:val="28"/>
          <w:szCs w:val="22"/>
          <w:lang w:eastAsia="en-US"/>
        </w:rPr>
        <w:t>, культурны</w:t>
      </w:r>
      <w:r>
        <w:rPr>
          <w:sz w:val="28"/>
          <w:szCs w:val="22"/>
          <w:lang w:eastAsia="en-US"/>
        </w:rPr>
        <w:t>х</w:t>
      </w:r>
      <w:r w:rsidRPr="003D7CC8">
        <w:rPr>
          <w:sz w:val="28"/>
          <w:szCs w:val="22"/>
          <w:lang w:eastAsia="en-US"/>
        </w:rPr>
        <w:t xml:space="preserve"> связ</w:t>
      </w:r>
      <w:r>
        <w:rPr>
          <w:sz w:val="28"/>
          <w:szCs w:val="22"/>
          <w:lang w:eastAsia="en-US"/>
        </w:rPr>
        <w:t>ей</w:t>
      </w:r>
      <w:r w:rsidRPr="003D7CC8">
        <w:rPr>
          <w:sz w:val="28"/>
          <w:szCs w:val="22"/>
          <w:lang w:eastAsia="en-US"/>
        </w:rPr>
        <w:t xml:space="preserve"> между регионами, доступ к культурным ценностям и обеспечени</w:t>
      </w:r>
      <w:r>
        <w:rPr>
          <w:sz w:val="28"/>
          <w:szCs w:val="22"/>
          <w:lang w:eastAsia="en-US"/>
        </w:rPr>
        <w:t>е</w:t>
      </w:r>
      <w:r w:rsidRPr="003D7CC8">
        <w:rPr>
          <w:sz w:val="28"/>
          <w:szCs w:val="22"/>
          <w:lang w:eastAsia="en-US"/>
        </w:rPr>
        <w:t xml:space="preserve"> свободы творчества и прав жителей </w:t>
      </w:r>
      <w:r w:rsidR="00654ED3">
        <w:rPr>
          <w:sz w:val="28"/>
          <w:szCs w:val="22"/>
          <w:lang w:eastAsia="en-US"/>
        </w:rPr>
        <w:t>Бузулукского</w:t>
      </w:r>
      <w:r w:rsidRPr="003D7CC8">
        <w:rPr>
          <w:sz w:val="28"/>
          <w:szCs w:val="22"/>
          <w:lang w:eastAsia="en-US"/>
        </w:rPr>
        <w:t xml:space="preserve"> района на участие в культурной жизни.</w:t>
      </w:r>
    </w:p>
    <w:p w:rsidR="000A5DC8" w:rsidRPr="00AE06BE" w:rsidRDefault="000A5DC8" w:rsidP="000A5D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06BE">
        <w:rPr>
          <w:rFonts w:ascii="Times New Roman" w:hAnsi="Times New Roman" w:cs="Times New Roman"/>
          <w:sz w:val="28"/>
          <w:szCs w:val="28"/>
        </w:rPr>
        <w:t>Степень решения задач Программы оценивается основными целевыми показателями, (указаны в Приложении 2):</w:t>
      </w:r>
    </w:p>
    <w:tbl>
      <w:tblPr>
        <w:tblW w:w="80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080"/>
      </w:tblGrid>
      <w:tr w:rsidR="00AE06BE" w:rsidRPr="00AE06BE" w:rsidTr="00AE06BE">
        <w:trPr>
          <w:trHeight w:val="360"/>
          <w:tblCellSpacing w:w="5" w:type="nil"/>
        </w:trPr>
        <w:tc>
          <w:tcPr>
            <w:tcW w:w="8080" w:type="dxa"/>
          </w:tcPr>
          <w:p w:rsidR="00AE06BE" w:rsidRPr="00AE06BE" w:rsidRDefault="00AE06BE" w:rsidP="00AE0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06BE">
              <w:rPr>
                <w:sz w:val="28"/>
                <w:szCs w:val="28"/>
              </w:rPr>
              <w:t>Количество культурно-досуговых мероприятий в год</w:t>
            </w:r>
          </w:p>
        </w:tc>
      </w:tr>
      <w:tr w:rsidR="00AE06BE" w:rsidRPr="00AE06BE" w:rsidTr="00AE06BE">
        <w:trPr>
          <w:trHeight w:val="360"/>
          <w:tblCellSpacing w:w="5" w:type="nil"/>
        </w:trPr>
        <w:tc>
          <w:tcPr>
            <w:tcW w:w="8080" w:type="dxa"/>
          </w:tcPr>
          <w:p w:rsidR="00AE06BE" w:rsidRPr="00AE06BE" w:rsidRDefault="00AE06BE" w:rsidP="00AE0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06BE">
              <w:rPr>
                <w:sz w:val="28"/>
                <w:szCs w:val="28"/>
              </w:rPr>
              <w:t>Количество посетителей мероприятий в год</w:t>
            </w:r>
          </w:p>
        </w:tc>
      </w:tr>
      <w:tr w:rsidR="00AE06BE" w:rsidRPr="00AE06BE" w:rsidTr="00AE06BE">
        <w:trPr>
          <w:trHeight w:val="360"/>
          <w:tblCellSpacing w:w="5" w:type="nil"/>
        </w:trPr>
        <w:tc>
          <w:tcPr>
            <w:tcW w:w="8080" w:type="dxa"/>
          </w:tcPr>
          <w:p w:rsidR="00AE06BE" w:rsidRPr="00AE06BE" w:rsidRDefault="00AE06BE" w:rsidP="00AE0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06BE">
              <w:rPr>
                <w:sz w:val="28"/>
                <w:szCs w:val="28"/>
              </w:rPr>
              <w:t xml:space="preserve">Количество культурно-досуговых </w:t>
            </w:r>
            <w:proofErr w:type="spellStart"/>
            <w:r w:rsidRPr="00AE06BE">
              <w:rPr>
                <w:sz w:val="28"/>
                <w:szCs w:val="28"/>
              </w:rPr>
              <w:t>вормирования</w:t>
            </w:r>
            <w:proofErr w:type="spellEnd"/>
          </w:p>
        </w:tc>
      </w:tr>
      <w:tr w:rsidR="00AE06BE" w:rsidRPr="00AE06BE" w:rsidTr="00AE06BE">
        <w:trPr>
          <w:tblCellSpacing w:w="5" w:type="nil"/>
        </w:trPr>
        <w:tc>
          <w:tcPr>
            <w:tcW w:w="8080" w:type="dxa"/>
          </w:tcPr>
          <w:p w:rsidR="00AE06BE" w:rsidRPr="00AE06BE" w:rsidRDefault="00AE06BE" w:rsidP="00AE0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06BE">
              <w:rPr>
                <w:sz w:val="28"/>
                <w:szCs w:val="28"/>
              </w:rPr>
              <w:t>Число участников культурно-досуговых формирований</w:t>
            </w:r>
          </w:p>
        </w:tc>
      </w:tr>
      <w:tr w:rsidR="00AE06BE" w:rsidRPr="00AE06BE" w:rsidTr="00AE06BE">
        <w:trPr>
          <w:tblCellSpacing w:w="5" w:type="nil"/>
        </w:trPr>
        <w:tc>
          <w:tcPr>
            <w:tcW w:w="8080" w:type="dxa"/>
          </w:tcPr>
          <w:p w:rsidR="00AE06BE" w:rsidRPr="00AE06BE" w:rsidRDefault="00AE06BE" w:rsidP="00E30401">
            <w:pPr>
              <w:spacing w:line="276" w:lineRule="auto"/>
              <w:rPr>
                <w:sz w:val="28"/>
                <w:szCs w:val="28"/>
              </w:rPr>
            </w:pPr>
            <w:r w:rsidRPr="00AE06BE">
              <w:rPr>
                <w:sz w:val="28"/>
                <w:szCs w:val="28"/>
              </w:rPr>
              <w:t>Пополнение библиотечного фонда</w:t>
            </w:r>
          </w:p>
        </w:tc>
      </w:tr>
      <w:tr w:rsidR="00AE06BE" w:rsidRPr="00AE06BE" w:rsidTr="00AE06BE">
        <w:trPr>
          <w:tblCellSpacing w:w="5" w:type="nil"/>
        </w:trPr>
        <w:tc>
          <w:tcPr>
            <w:tcW w:w="8080" w:type="dxa"/>
          </w:tcPr>
          <w:p w:rsidR="00AE06BE" w:rsidRPr="00AE06BE" w:rsidRDefault="00AE06BE" w:rsidP="00E30401">
            <w:pPr>
              <w:spacing w:line="276" w:lineRule="auto"/>
              <w:rPr>
                <w:sz w:val="28"/>
                <w:szCs w:val="28"/>
              </w:rPr>
            </w:pPr>
            <w:r w:rsidRPr="00AE06BE">
              <w:rPr>
                <w:sz w:val="28"/>
                <w:szCs w:val="28"/>
              </w:rPr>
              <w:t>Число зарегистрированных пользователей</w:t>
            </w:r>
          </w:p>
        </w:tc>
      </w:tr>
      <w:tr w:rsidR="00AE06BE" w:rsidRPr="00AE06BE" w:rsidTr="00AE06BE">
        <w:trPr>
          <w:tblCellSpacing w:w="5" w:type="nil"/>
        </w:trPr>
        <w:tc>
          <w:tcPr>
            <w:tcW w:w="8080" w:type="dxa"/>
          </w:tcPr>
          <w:p w:rsidR="00AE06BE" w:rsidRPr="00AE06BE" w:rsidRDefault="00AE06BE" w:rsidP="00E30401">
            <w:pPr>
              <w:spacing w:line="276" w:lineRule="auto"/>
              <w:rPr>
                <w:sz w:val="28"/>
                <w:szCs w:val="28"/>
              </w:rPr>
            </w:pPr>
            <w:r w:rsidRPr="00AE06BE">
              <w:rPr>
                <w:sz w:val="28"/>
                <w:szCs w:val="28"/>
              </w:rPr>
              <w:t xml:space="preserve">Количество посещений </w:t>
            </w:r>
          </w:p>
        </w:tc>
      </w:tr>
      <w:tr w:rsidR="00AE06BE" w:rsidRPr="00AE06BE" w:rsidTr="00AE06BE">
        <w:trPr>
          <w:tblCellSpacing w:w="5" w:type="nil"/>
        </w:trPr>
        <w:tc>
          <w:tcPr>
            <w:tcW w:w="8080" w:type="dxa"/>
          </w:tcPr>
          <w:p w:rsidR="00AE06BE" w:rsidRPr="00AE06BE" w:rsidRDefault="00AE06BE" w:rsidP="00E30401">
            <w:pPr>
              <w:spacing w:line="276" w:lineRule="auto"/>
              <w:rPr>
                <w:sz w:val="28"/>
                <w:szCs w:val="28"/>
              </w:rPr>
            </w:pPr>
            <w:r w:rsidRPr="00AE06BE">
              <w:rPr>
                <w:sz w:val="28"/>
                <w:szCs w:val="28"/>
              </w:rPr>
              <w:t>Количество книговыдачи</w:t>
            </w:r>
          </w:p>
        </w:tc>
      </w:tr>
      <w:tr w:rsidR="00AE06BE" w:rsidRPr="00AE06BE" w:rsidTr="00AE06BE">
        <w:trPr>
          <w:tblCellSpacing w:w="5" w:type="nil"/>
        </w:trPr>
        <w:tc>
          <w:tcPr>
            <w:tcW w:w="8080" w:type="dxa"/>
          </w:tcPr>
          <w:p w:rsidR="00AE06BE" w:rsidRPr="00AE06BE" w:rsidRDefault="00AE06BE" w:rsidP="00E304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06BE">
              <w:rPr>
                <w:sz w:val="28"/>
                <w:szCs w:val="28"/>
              </w:rPr>
              <w:t>Выполнение образовательных программ, соответствующих требованиям ФГТ и прошедшим процедуру лицензирования</w:t>
            </w:r>
          </w:p>
        </w:tc>
      </w:tr>
      <w:tr w:rsidR="00AE06BE" w:rsidRPr="00AE06BE" w:rsidTr="00AE06BE">
        <w:trPr>
          <w:tblCellSpacing w:w="5" w:type="nil"/>
        </w:trPr>
        <w:tc>
          <w:tcPr>
            <w:tcW w:w="8080" w:type="dxa"/>
          </w:tcPr>
          <w:p w:rsidR="00AE06BE" w:rsidRPr="00AE06BE" w:rsidRDefault="00AE06BE" w:rsidP="00AE0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06BE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AE06BE"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</w:tbl>
    <w:p w:rsidR="000C1A90" w:rsidRDefault="000C1A90" w:rsidP="00B41537">
      <w:pPr>
        <w:contextualSpacing/>
        <w:rPr>
          <w:sz w:val="28"/>
          <w:szCs w:val="28"/>
          <w:lang w:eastAsia="en-US"/>
        </w:rPr>
      </w:pPr>
    </w:p>
    <w:p w:rsidR="000A5DC8" w:rsidRPr="002C345A" w:rsidRDefault="000A5DC8" w:rsidP="000A5DC8">
      <w:pPr>
        <w:pStyle w:val="af"/>
        <w:numPr>
          <w:ilvl w:val="0"/>
          <w:numId w:val="13"/>
        </w:numPr>
        <w:jc w:val="center"/>
        <w:rPr>
          <w:szCs w:val="28"/>
        </w:rPr>
      </w:pPr>
      <w:r w:rsidRPr="002C345A">
        <w:rPr>
          <w:szCs w:val="28"/>
        </w:rPr>
        <w:t>Обоснование ресурсного обеспечения Программы</w:t>
      </w:r>
    </w:p>
    <w:p w:rsidR="000A5DC8" w:rsidRPr="002C345A" w:rsidRDefault="000A5DC8" w:rsidP="000A5DC8">
      <w:pPr>
        <w:ind w:firstLine="709"/>
        <w:contextualSpacing/>
        <w:rPr>
          <w:b/>
          <w:sz w:val="28"/>
          <w:szCs w:val="28"/>
          <w:lang w:eastAsia="en-US"/>
        </w:rPr>
      </w:pPr>
    </w:p>
    <w:p w:rsidR="000A5DC8" w:rsidRPr="00CC6202" w:rsidRDefault="000A5DC8" w:rsidP="000A5DC8">
      <w:pPr>
        <w:ind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2C345A">
        <w:rPr>
          <w:sz w:val="28"/>
          <w:szCs w:val="28"/>
          <w:lang w:eastAsia="en-US"/>
        </w:rPr>
        <w:t xml:space="preserve">Выполнение мероприятий Программы предусматривает финансовое обеспечение за счет средств районного бюджета. На реализацию мероприятий Программы необходимо </w:t>
      </w:r>
      <w:r w:rsidR="00183BB4" w:rsidRPr="00183BB4">
        <w:rPr>
          <w:sz w:val="28"/>
          <w:szCs w:val="28"/>
        </w:rPr>
        <w:t>255 590,8</w:t>
      </w:r>
      <w:r w:rsidR="00183BB4">
        <w:rPr>
          <w:b/>
        </w:rPr>
        <w:t xml:space="preserve"> </w:t>
      </w:r>
      <w:r w:rsidRPr="00CC6202">
        <w:rPr>
          <w:color w:val="000000" w:themeColor="text1"/>
          <w:sz w:val="28"/>
          <w:szCs w:val="28"/>
          <w:lang w:eastAsia="en-US"/>
        </w:rPr>
        <w:t xml:space="preserve">тыс. руб.,  в том числе: </w:t>
      </w:r>
    </w:p>
    <w:p w:rsidR="000A5DC8" w:rsidRPr="00CC6202" w:rsidRDefault="000A5DC8" w:rsidP="000A5DC8">
      <w:pPr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CC6202">
        <w:rPr>
          <w:color w:val="000000" w:themeColor="text1"/>
          <w:sz w:val="28"/>
          <w:szCs w:val="28"/>
          <w:lang w:eastAsia="en-US"/>
        </w:rPr>
        <w:t>- на развитие и поддержку народного творчества, организацию и проведение культурно-массовых мероприятий</w:t>
      </w:r>
      <w:r w:rsidR="008E15A5" w:rsidRPr="00CC6202">
        <w:rPr>
          <w:color w:val="000000" w:themeColor="text1"/>
          <w:sz w:val="28"/>
          <w:szCs w:val="28"/>
          <w:lang w:eastAsia="en-US"/>
        </w:rPr>
        <w:t xml:space="preserve"> – </w:t>
      </w:r>
      <w:r w:rsidR="00474719" w:rsidRPr="00183BB4">
        <w:rPr>
          <w:color w:val="000000" w:themeColor="text1"/>
          <w:sz w:val="28"/>
          <w:szCs w:val="28"/>
        </w:rPr>
        <w:t>113 445,7</w:t>
      </w:r>
      <w:r w:rsidR="00183BB4">
        <w:rPr>
          <w:b/>
          <w:color w:val="000000" w:themeColor="text1"/>
        </w:rPr>
        <w:t xml:space="preserve"> </w:t>
      </w:r>
      <w:proofErr w:type="spellStart"/>
      <w:r w:rsidRPr="00CC6202">
        <w:rPr>
          <w:color w:val="000000" w:themeColor="text1"/>
          <w:sz w:val="28"/>
          <w:szCs w:val="28"/>
          <w:lang w:eastAsia="en-US"/>
        </w:rPr>
        <w:t>тыс</w:t>
      </w:r>
      <w:proofErr w:type="gramStart"/>
      <w:r w:rsidRPr="00CC6202">
        <w:rPr>
          <w:color w:val="000000" w:themeColor="text1"/>
          <w:sz w:val="28"/>
          <w:szCs w:val="28"/>
          <w:lang w:eastAsia="en-US"/>
        </w:rPr>
        <w:t>.р</w:t>
      </w:r>
      <w:proofErr w:type="gramEnd"/>
      <w:r w:rsidRPr="00CC6202">
        <w:rPr>
          <w:color w:val="000000" w:themeColor="text1"/>
          <w:sz w:val="28"/>
          <w:szCs w:val="28"/>
          <w:lang w:eastAsia="en-US"/>
        </w:rPr>
        <w:t>уб</w:t>
      </w:r>
      <w:proofErr w:type="spellEnd"/>
      <w:r w:rsidRPr="00CC6202">
        <w:rPr>
          <w:color w:val="000000" w:themeColor="text1"/>
          <w:sz w:val="28"/>
          <w:szCs w:val="28"/>
          <w:lang w:eastAsia="en-US"/>
        </w:rPr>
        <w:t>.;</w:t>
      </w:r>
    </w:p>
    <w:p w:rsidR="000A5DC8" w:rsidRPr="00CC6202" w:rsidRDefault="000A5DC8" w:rsidP="000A5DC8">
      <w:pPr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CC6202">
        <w:rPr>
          <w:color w:val="000000" w:themeColor="text1"/>
          <w:sz w:val="28"/>
          <w:szCs w:val="28"/>
          <w:lang w:eastAsia="en-US"/>
        </w:rPr>
        <w:t>- на развитие образования в сфере культуры и искусства</w:t>
      </w:r>
      <w:r w:rsidR="00DD796A" w:rsidRPr="00CC6202">
        <w:rPr>
          <w:color w:val="000000" w:themeColor="text1"/>
          <w:sz w:val="28"/>
          <w:szCs w:val="28"/>
          <w:lang w:eastAsia="en-US"/>
        </w:rPr>
        <w:t xml:space="preserve"> – </w:t>
      </w:r>
      <w:r w:rsidR="00474719" w:rsidRPr="00183BB4">
        <w:rPr>
          <w:sz w:val="28"/>
          <w:szCs w:val="28"/>
        </w:rPr>
        <w:t>37</w:t>
      </w:r>
      <w:r w:rsidR="00183BB4" w:rsidRPr="00183BB4">
        <w:rPr>
          <w:sz w:val="28"/>
          <w:szCs w:val="28"/>
        </w:rPr>
        <w:t xml:space="preserve"> </w:t>
      </w:r>
      <w:r w:rsidR="00474719" w:rsidRPr="00183BB4">
        <w:rPr>
          <w:sz w:val="28"/>
          <w:szCs w:val="28"/>
        </w:rPr>
        <w:t>912,0</w:t>
      </w:r>
      <w:r w:rsidR="00474719">
        <w:rPr>
          <w:b/>
        </w:rPr>
        <w:t xml:space="preserve"> </w:t>
      </w:r>
      <w:proofErr w:type="spellStart"/>
      <w:r w:rsidRPr="00CC6202">
        <w:rPr>
          <w:color w:val="000000" w:themeColor="text1"/>
          <w:sz w:val="28"/>
          <w:szCs w:val="28"/>
          <w:lang w:eastAsia="en-US"/>
        </w:rPr>
        <w:t>тыс</w:t>
      </w:r>
      <w:proofErr w:type="gramStart"/>
      <w:r w:rsidRPr="00CC6202">
        <w:rPr>
          <w:color w:val="000000" w:themeColor="text1"/>
          <w:sz w:val="28"/>
          <w:szCs w:val="28"/>
          <w:lang w:eastAsia="en-US"/>
        </w:rPr>
        <w:t>.р</w:t>
      </w:r>
      <w:proofErr w:type="gramEnd"/>
      <w:r w:rsidRPr="00CC6202">
        <w:rPr>
          <w:color w:val="000000" w:themeColor="text1"/>
          <w:sz w:val="28"/>
          <w:szCs w:val="28"/>
          <w:lang w:eastAsia="en-US"/>
        </w:rPr>
        <w:t>уб</w:t>
      </w:r>
      <w:proofErr w:type="spellEnd"/>
      <w:r w:rsidRPr="00CC6202">
        <w:rPr>
          <w:color w:val="000000" w:themeColor="text1"/>
          <w:sz w:val="28"/>
          <w:szCs w:val="28"/>
          <w:lang w:eastAsia="en-US"/>
        </w:rPr>
        <w:t>.;</w:t>
      </w:r>
    </w:p>
    <w:p w:rsidR="000A5DC8" w:rsidRDefault="000A5DC8" w:rsidP="000A5DC8">
      <w:pPr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CC6202">
        <w:rPr>
          <w:color w:val="000000" w:themeColor="text1"/>
          <w:sz w:val="28"/>
          <w:szCs w:val="28"/>
          <w:lang w:eastAsia="en-US"/>
        </w:rPr>
        <w:t>- на организацию библиотечного обслуживания населения</w:t>
      </w:r>
      <w:r w:rsidR="00DD796A" w:rsidRPr="00CC6202">
        <w:rPr>
          <w:color w:val="000000" w:themeColor="text1"/>
          <w:sz w:val="28"/>
          <w:szCs w:val="28"/>
          <w:lang w:eastAsia="en-US"/>
        </w:rPr>
        <w:t xml:space="preserve"> – </w:t>
      </w:r>
      <w:r w:rsidR="00474719" w:rsidRPr="00183BB4">
        <w:rPr>
          <w:color w:val="000000" w:themeColor="text1"/>
          <w:sz w:val="28"/>
          <w:szCs w:val="28"/>
        </w:rPr>
        <w:t>67</w:t>
      </w:r>
      <w:r w:rsidR="00183BB4" w:rsidRPr="00183BB4">
        <w:rPr>
          <w:color w:val="000000" w:themeColor="text1"/>
          <w:sz w:val="28"/>
          <w:szCs w:val="28"/>
        </w:rPr>
        <w:t xml:space="preserve"> </w:t>
      </w:r>
      <w:r w:rsidR="00474719" w:rsidRPr="00183BB4">
        <w:rPr>
          <w:color w:val="000000" w:themeColor="text1"/>
          <w:sz w:val="28"/>
          <w:szCs w:val="28"/>
        </w:rPr>
        <w:t>567,1</w:t>
      </w:r>
      <w:r w:rsidR="00474719">
        <w:rPr>
          <w:b/>
          <w:color w:val="000000" w:themeColor="text1"/>
        </w:rPr>
        <w:t xml:space="preserve"> </w:t>
      </w:r>
      <w:proofErr w:type="spellStart"/>
      <w:r w:rsidRPr="00CC6202">
        <w:rPr>
          <w:color w:val="000000" w:themeColor="text1"/>
          <w:sz w:val="28"/>
          <w:szCs w:val="28"/>
          <w:lang w:eastAsia="en-US"/>
        </w:rPr>
        <w:t>тыс</w:t>
      </w:r>
      <w:proofErr w:type="gramStart"/>
      <w:r w:rsidRPr="00CC6202">
        <w:rPr>
          <w:color w:val="000000" w:themeColor="text1"/>
          <w:sz w:val="28"/>
          <w:szCs w:val="28"/>
          <w:lang w:eastAsia="en-US"/>
        </w:rPr>
        <w:t>.р</w:t>
      </w:r>
      <w:proofErr w:type="gramEnd"/>
      <w:r w:rsidRPr="00CC6202">
        <w:rPr>
          <w:color w:val="000000" w:themeColor="text1"/>
          <w:sz w:val="28"/>
          <w:szCs w:val="28"/>
          <w:lang w:eastAsia="en-US"/>
        </w:rPr>
        <w:t>уб</w:t>
      </w:r>
      <w:proofErr w:type="spellEnd"/>
      <w:r w:rsidRPr="00CC6202">
        <w:rPr>
          <w:color w:val="000000" w:themeColor="text1"/>
          <w:sz w:val="28"/>
          <w:szCs w:val="28"/>
          <w:lang w:eastAsia="en-US"/>
        </w:rPr>
        <w:t>.</w:t>
      </w:r>
      <w:r w:rsidR="00183BB4">
        <w:rPr>
          <w:color w:val="000000" w:themeColor="text1"/>
          <w:sz w:val="28"/>
          <w:szCs w:val="28"/>
          <w:lang w:eastAsia="en-US"/>
        </w:rPr>
        <w:t>;</w:t>
      </w:r>
    </w:p>
    <w:p w:rsidR="00474719" w:rsidRPr="00183BB4" w:rsidRDefault="00474719" w:rsidP="00183BB4">
      <w:pPr>
        <w:tabs>
          <w:tab w:val="left" w:pos="3969"/>
          <w:tab w:val="left" w:pos="5319"/>
        </w:tabs>
        <w:ind w:right="34"/>
        <w:rPr>
          <w:sz w:val="28"/>
          <w:szCs w:val="28"/>
        </w:rPr>
      </w:pPr>
      <w:r>
        <w:rPr>
          <w:color w:val="000000" w:themeColor="text1"/>
          <w:sz w:val="28"/>
          <w:szCs w:val="28"/>
          <w:lang w:eastAsia="en-US"/>
        </w:rPr>
        <w:lastRenderedPageBreak/>
        <w:t xml:space="preserve">- </w:t>
      </w:r>
      <w:r w:rsidR="00183BB4">
        <w:rPr>
          <w:color w:val="000000" w:themeColor="text1"/>
          <w:sz w:val="28"/>
          <w:szCs w:val="28"/>
          <w:lang w:eastAsia="en-US"/>
        </w:rPr>
        <w:t xml:space="preserve">мероприятия по обеспечению и реализации муниципальной программы </w:t>
      </w:r>
      <w:r>
        <w:rPr>
          <w:color w:val="000000" w:themeColor="text1"/>
          <w:sz w:val="28"/>
          <w:szCs w:val="28"/>
          <w:lang w:eastAsia="en-US"/>
        </w:rPr>
        <w:t xml:space="preserve"> </w:t>
      </w:r>
      <w:r w:rsidR="00183BB4">
        <w:rPr>
          <w:sz w:val="28"/>
          <w:szCs w:val="28"/>
        </w:rPr>
        <w:t xml:space="preserve">«Развитие культуры и искусства </w:t>
      </w:r>
      <w:r w:rsidR="00183BB4" w:rsidRPr="00B4018B">
        <w:rPr>
          <w:sz w:val="28"/>
          <w:szCs w:val="28"/>
        </w:rPr>
        <w:t>Б</w:t>
      </w:r>
      <w:r w:rsidR="00183BB4">
        <w:rPr>
          <w:sz w:val="28"/>
          <w:szCs w:val="28"/>
        </w:rPr>
        <w:t xml:space="preserve">узулукского района в </w:t>
      </w:r>
      <w:r w:rsidR="00183BB4" w:rsidRPr="00183BB4">
        <w:rPr>
          <w:sz w:val="28"/>
          <w:szCs w:val="28"/>
        </w:rPr>
        <w:t>2015 – 2020 годах»</w:t>
      </w:r>
      <w:r w:rsidR="00183BB4" w:rsidRPr="00183BB4">
        <w:t xml:space="preserve"> </w:t>
      </w:r>
      <w:r w:rsidR="00183BB4" w:rsidRPr="00CC6202">
        <w:rPr>
          <w:color w:val="000000" w:themeColor="text1"/>
          <w:sz w:val="28"/>
          <w:szCs w:val="28"/>
          <w:lang w:eastAsia="en-US"/>
        </w:rPr>
        <w:t xml:space="preserve">– </w:t>
      </w:r>
      <w:r w:rsidR="00183BB4">
        <w:rPr>
          <w:color w:val="FF0000"/>
        </w:rPr>
        <w:t xml:space="preserve"> </w:t>
      </w:r>
      <w:r w:rsidRPr="00183BB4">
        <w:rPr>
          <w:sz w:val="28"/>
          <w:szCs w:val="28"/>
        </w:rPr>
        <w:t>36</w:t>
      </w:r>
      <w:r w:rsidR="00183BB4" w:rsidRPr="00183BB4">
        <w:rPr>
          <w:sz w:val="28"/>
          <w:szCs w:val="28"/>
        </w:rPr>
        <w:t xml:space="preserve"> </w:t>
      </w:r>
      <w:r w:rsidRPr="00183BB4">
        <w:rPr>
          <w:sz w:val="28"/>
          <w:szCs w:val="28"/>
        </w:rPr>
        <w:t>666,0</w:t>
      </w:r>
      <w:r>
        <w:rPr>
          <w:b/>
        </w:rPr>
        <w:t xml:space="preserve"> </w:t>
      </w:r>
      <w:proofErr w:type="spellStart"/>
      <w:r w:rsidRPr="00CC6202">
        <w:rPr>
          <w:color w:val="000000" w:themeColor="text1"/>
          <w:sz w:val="28"/>
          <w:szCs w:val="28"/>
          <w:lang w:eastAsia="en-US"/>
        </w:rPr>
        <w:t>тыс</w:t>
      </w:r>
      <w:proofErr w:type="gramStart"/>
      <w:r w:rsidRPr="00CC6202">
        <w:rPr>
          <w:color w:val="000000" w:themeColor="text1"/>
          <w:sz w:val="28"/>
          <w:szCs w:val="28"/>
          <w:lang w:eastAsia="en-US"/>
        </w:rPr>
        <w:t>.р</w:t>
      </w:r>
      <w:proofErr w:type="gramEnd"/>
      <w:r w:rsidRPr="00CC6202">
        <w:rPr>
          <w:color w:val="000000" w:themeColor="text1"/>
          <w:sz w:val="28"/>
          <w:szCs w:val="28"/>
          <w:lang w:eastAsia="en-US"/>
        </w:rPr>
        <w:t>уб</w:t>
      </w:r>
      <w:proofErr w:type="spellEnd"/>
      <w:r w:rsidRPr="00CC6202">
        <w:rPr>
          <w:color w:val="000000" w:themeColor="text1"/>
          <w:sz w:val="28"/>
          <w:szCs w:val="28"/>
          <w:lang w:eastAsia="en-US"/>
        </w:rPr>
        <w:t>.</w:t>
      </w:r>
    </w:p>
    <w:p w:rsidR="000A5DC8" w:rsidRPr="00CC6202" w:rsidRDefault="000A5DC8" w:rsidP="000A5DC8">
      <w:pPr>
        <w:ind w:firstLine="709"/>
        <w:jc w:val="both"/>
        <w:rPr>
          <w:b/>
          <w:color w:val="000000" w:themeColor="text1"/>
          <w:sz w:val="28"/>
          <w:szCs w:val="28"/>
          <w:lang w:eastAsia="en-US"/>
        </w:rPr>
      </w:pPr>
    </w:p>
    <w:p w:rsidR="000A5DC8" w:rsidRPr="00B93D87" w:rsidRDefault="000A5DC8" w:rsidP="000A5DC8">
      <w:pPr>
        <w:numPr>
          <w:ilvl w:val="0"/>
          <w:numId w:val="13"/>
        </w:numPr>
        <w:tabs>
          <w:tab w:val="left" w:pos="1134"/>
        </w:tabs>
        <w:ind w:left="0" w:firstLine="709"/>
        <w:contextualSpacing/>
        <w:jc w:val="center"/>
        <w:rPr>
          <w:sz w:val="28"/>
          <w:szCs w:val="28"/>
          <w:lang w:eastAsia="en-US"/>
        </w:rPr>
      </w:pPr>
      <w:r w:rsidRPr="00B93D87">
        <w:rPr>
          <w:sz w:val="28"/>
          <w:szCs w:val="28"/>
          <w:lang w:eastAsia="en-US"/>
        </w:rPr>
        <w:t xml:space="preserve">Механизм реализации, </w:t>
      </w:r>
      <w:r w:rsidR="006A6779">
        <w:rPr>
          <w:sz w:val="28"/>
          <w:szCs w:val="28"/>
          <w:lang w:eastAsia="en-US"/>
        </w:rPr>
        <w:t>система управления реализацией п</w:t>
      </w:r>
      <w:r w:rsidRPr="00B93D87">
        <w:rPr>
          <w:sz w:val="28"/>
          <w:szCs w:val="28"/>
          <w:lang w:eastAsia="en-US"/>
        </w:rPr>
        <w:t xml:space="preserve">рограммы </w:t>
      </w:r>
    </w:p>
    <w:p w:rsidR="000A5DC8" w:rsidRDefault="000A5DC8" w:rsidP="000A5DC8">
      <w:pPr>
        <w:ind w:firstLine="709"/>
        <w:contextualSpacing/>
        <w:jc w:val="center"/>
        <w:rPr>
          <w:sz w:val="28"/>
          <w:szCs w:val="28"/>
          <w:lang w:eastAsia="en-US"/>
        </w:rPr>
      </w:pPr>
      <w:r w:rsidRPr="00B93D87">
        <w:rPr>
          <w:sz w:val="28"/>
          <w:szCs w:val="28"/>
          <w:lang w:eastAsia="en-US"/>
        </w:rPr>
        <w:t>и контроль хода ее реализации</w:t>
      </w:r>
    </w:p>
    <w:p w:rsidR="000A5DC8" w:rsidRPr="00475C97" w:rsidRDefault="000A5DC8" w:rsidP="000A5DC8">
      <w:pPr>
        <w:ind w:firstLine="709"/>
        <w:contextualSpacing/>
        <w:jc w:val="center"/>
        <w:rPr>
          <w:b/>
          <w:color w:val="FF0000"/>
          <w:sz w:val="28"/>
          <w:szCs w:val="28"/>
          <w:lang w:eastAsia="en-US"/>
        </w:rPr>
      </w:pPr>
    </w:p>
    <w:p w:rsidR="000A5DC8" w:rsidRDefault="000A5DC8" w:rsidP="000A5DC8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B93D87">
        <w:rPr>
          <w:sz w:val="28"/>
          <w:szCs w:val="28"/>
          <w:lang w:eastAsia="en-US"/>
        </w:rPr>
        <w:t xml:space="preserve">Руководителем Программы является начальник отдела культуры администрации муниципального образования </w:t>
      </w:r>
      <w:r w:rsidR="00654ED3">
        <w:rPr>
          <w:sz w:val="28"/>
          <w:szCs w:val="28"/>
          <w:lang w:eastAsia="en-US"/>
        </w:rPr>
        <w:t>Бузулукского</w:t>
      </w:r>
      <w:r w:rsidRPr="00B93D87">
        <w:rPr>
          <w:sz w:val="28"/>
          <w:szCs w:val="28"/>
          <w:lang w:eastAsia="en-US"/>
        </w:rPr>
        <w:t xml:space="preserve"> района, который несет персональную ответственность за ее реализацию, конечные результаты, целевое и эффективное использование выделяемых на выполнение Программы финансовых средств, а также определяет формы и методы управления реализацией Программы.</w:t>
      </w:r>
    </w:p>
    <w:p w:rsidR="000A5DC8" w:rsidRDefault="000A5DC8" w:rsidP="000A5DC8">
      <w:pPr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Механизм реализации Программы предусматривает:</w:t>
      </w:r>
    </w:p>
    <w:p w:rsidR="000A5DC8" w:rsidRDefault="000A5DC8" w:rsidP="000A5DC8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рациональное использование бюджетных средств;</w:t>
      </w:r>
    </w:p>
    <w:p w:rsidR="000A5DC8" w:rsidRDefault="000A5DC8" w:rsidP="000A5DC8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привлечение внебюджетных средств;</w:t>
      </w:r>
    </w:p>
    <w:p w:rsidR="000A5DC8" w:rsidRDefault="000A5DC8" w:rsidP="000A5DC8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привлечение средств областного бюджета;</w:t>
      </w:r>
    </w:p>
    <w:p w:rsidR="003C4536" w:rsidRDefault="000A5DC8" w:rsidP="000A5DC8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реализация Программы осуществляется на основе контрактов, договоров, заключаемых в порядке, установленном законодательством Российской Федерации;</w:t>
      </w:r>
    </w:p>
    <w:p w:rsidR="000A5DC8" w:rsidRPr="00B93D87" w:rsidRDefault="000A5DC8" w:rsidP="000A5DC8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финансирование Программы за счет средств бюджета в соответствии с утвержденными ассигнованиями на очередной финансовый год.</w:t>
      </w:r>
    </w:p>
    <w:p w:rsidR="000A5DC8" w:rsidRPr="00900EBB" w:rsidRDefault="000A5DC8" w:rsidP="000A5DC8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900EBB">
        <w:rPr>
          <w:sz w:val="28"/>
          <w:szCs w:val="28"/>
          <w:lang w:eastAsia="en-US"/>
        </w:rPr>
        <w:t xml:space="preserve">Отдел культуры администрации муниципального образования </w:t>
      </w:r>
      <w:r w:rsidR="00F95209">
        <w:rPr>
          <w:sz w:val="28"/>
          <w:szCs w:val="28"/>
          <w:lang w:eastAsia="en-US"/>
        </w:rPr>
        <w:t>Бузулукский</w:t>
      </w:r>
      <w:r w:rsidRPr="00900EBB">
        <w:rPr>
          <w:sz w:val="28"/>
          <w:szCs w:val="28"/>
          <w:lang w:eastAsia="en-US"/>
        </w:rPr>
        <w:t xml:space="preserve"> район как заказчик – координатор Программы в ходе ее исполнения:</w:t>
      </w:r>
    </w:p>
    <w:p w:rsidR="000A5DC8" w:rsidRPr="00900EBB" w:rsidRDefault="000A5DC8" w:rsidP="000A5DC8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900EBB">
        <w:rPr>
          <w:sz w:val="28"/>
          <w:szCs w:val="28"/>
          <w:lang w:eastAsia="en-US"/>
        </w:rPr>
        <w:t xml:space="preserve">- обеспечивает координацию деятельности подведомственных учреждений по подготовке и реализации мероприятий Программы, а также по анализу и рациональному использованию средств бюджета </w:t>
      </w:r>
      <w:r w:rsidR="00654ED3">
        <w:rPr>
          <w:sz w:val="28"/>
          <w:szCs w:val="28"/>
          <w:lang w:eastAsia="en-US"/>
        </w:rPr>
        <w:t>Бузулукского</w:t>
      </w:r>
      <w:r w:rsidRPr="00900EBB">
        <w:rPr>
          <w:sz w:val="28"/>
          <w:szCs w:val="28"/>
          <w:lang w:eastAsia="en-US"/>
        </w:rPr>
        <w:t xml:space="preserve"> района и внебюджетных источников;</w:t>
      </w:r>
    </w:p>
    <w:p w:rsidR="000A5DC8" w:rsidRPr="00900EBB" w:rsidRDefault="000A5DC8" w:rsidP="000A5DC8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900EBB">
        <w:rPr>
          <w:sz w:val="28"/>
          <w:szCs w:val="28"/>
          <w:lang w:eastAsia="en-US"/>
        </w:rPr>
        <w:t xml:space="preserve">- подготавливает в установленном порядке проекты постановлений администрации </w:t>
      </w:r>
      <w:r w:rsidR="00654ED3">
        <w:rPr>
          <w:sz w:val="28"/>
          <w:szCs w:val="28"/>
          <w:lang w:eastAsia="en-US"/>
        </w:rPr>
        <w:t>Бузулукского</w:t>
      </w:r>
      <w:r w:rsidRPr="00900EBB">
        <w:rPr>
          <w:sz w:val="28"/>
          <w:szCs w:val="28"/>
          <w:lang w:eastAsia="en-US"/>
        </w:rPr>
        <w:t xml:space="preserve"> района о внесении изменений в Программу;</w:t>
      </w:r>
    </w:p>
    <w:p w:rsidR="000A5DC8" w:rsidRPr="00900EBB" w:rsidRDefault="000A5DC8" w:rsidP="000A5DC8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900EBB">
        <w:rPr>
          <w:sz w:val="28"/>
          <w:szCs w:val="28"/>
          <w:lang w:eastAsia="en-US"/>
        </w:rPr>
        <w:t>- разрабатывает в пределах своих полномочий нормативные правовые акты, необходимые для выполнения Программы;</w:t>
      </w:r>
    </w:p>
    <w:p w:rsidR="000A5DC8" w:rsidRPr="00900EBB" w:rsidRDefault="000A5DC8" w:rsidP="000A5DC8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900EBB">
        <w:rPr>
          <w:sz w:val="28"/>
          <w:szCs w:val="28"/>
          <w:lang w:eastAsia="en-US"/>
        </w:rPr>
        <w:t xml:space="preserve">- подготавливает годовой или итоговый (в случае окончания срока действия целевой Программы) отчет о реализации целевой Программы, согласовывает объемы расходов на реализацию целевой Программы с финансовым отделом администрации </w:t>
      </w:r>
      <w:r w:rsidR="00654ED3">
        <w:rPr>
          <w:sz w:val="28"/>
          <w:szCs w:val="28"/>
          <w:lang w:eastAsia="en-US"/>
        </w:rPr>
        <w:t>Бузулукского</w:t>
      </w:r>
      <w:r w:rsidRPr="00900EBB">
        <w:rPr>
          <w:sz w:val="28"/>
          <w:szCs w:val="28"/>
          <w:lang w:eastAsia="en-US"/>
        </w:rPr>
        <w:t xml:space="preserve"> района и направляет в </w:t>
      </w:r>
      <w:r w:rsidR="00F95209">
        <w:rPr>
          <w:sz w:val="28"/>
          <w:szCs w:val="28"/>
          <w:lang w:eastAsia="en-US"/>
        </w:rPr>
        <w:t xml:space="preserve">отдел экономики </w:t>
      </w:r>
      <w:r w:rsidRPr="00900EBB">
        <w:rPr>
          <w:sz w:val="28"/>
          <w:szCs w:val="28"/>
          <w:lang w:eastAsia="en-US"/>
        </w:rPr>
        <w:t xml:space="preserve">администрации </w:t>
      </w:r>
      <w:r w:rsidR="00654ED3">
        <w:rPr>
          <w:sz w:val="28"/>
          <w:szCs w:val="28"/>
          <w:lang w:eastAsia="en-US"/>
        </w:rPr>
        <w:t>Бузулукского</w:t>
      </w:r>
      <w:r w:rsidRPr="00900EBB">
        <w:rPr>
          <w:sz w:val="28"/>
          <w:szCs w:val="28"/>
          <w:lang w:eastAsia="en-US"/>
        </w:rPr>
        <w:t xml:space="preserve"> района  для мониторинга  реализации целевых программ;</w:t>
      </w:r>
    </w:p>
    <w:p w:rsidR="000A5DC8" w:rsidRDefault="000A5DC8" w:rsidP="000A5DC8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900EBB">
        <w:rPr>
          <w:sz w:val="28"/>
          <w:szCs w:val="28"/>
          <w:lang w:eastAsia="en-US"/>
        </w:rPr>
        <w:t xml:space="preserve">- по запросу </w:t>
      </w:r>
      <w:r w:rsidR="00F95209">
        <w:rPr>
          <w:sz w:val="28"/>
          <w:szCs w:val="28"/>
          <w:lang w:eastAsia="en-US"/>
        </w:rPr>
        <w:t>отдела</w:t>
      </w:r>
      <w:r w:rsidRPr="00900EBB">
        <w:rPr>
          <w:sz w:val="28"/>
          <w:szCs w:val="28"/>
          <w:lang w:eastAsia="en-US"/>
        </w:rPr>
        <w:t xml:space="preserve"> экономики администрации </w:t>
      </w:r>
      <w:r w:rsidR="00654ED3">
        <w:rPr>
          <w:sz w:val="28"/>
          <w:szCs w:val="28"/>
          <w:lang w:eastAsia="en-US"/>
        </w:rPr>
        <w:t>Бузулукского</w:t>
      </w:r>
      <w:r w:rsidRPr="00900EBB">
        <w:rPr>
          <w:sz w:val="28"/>
          <w:szCs w:val="28"/>
          <w:lang w:eastAsia="en-US"/>
        </w:rPr>
        <w:t xml:space="preserve"> района  и/или финансового отдела администрации </w:t>
      </w:r>
      <w:r w:rsidR="00654ED3">
        <w:rPr>
          <w:sz w:val="28"/>
          <w:szCs w:val="28"/>
          <w:lang w:eastAsia="en-US"/>
        </w:rPr>
        <w:t>Бузулукского</w:t>
      </w:r>
      <w:r w:rsidRPr="00900EBB">
        <w:rPr>
          <w:sz w:val="28"/>
          <w:szCs w:val="28"/>
          <w:lang w:eastAsia="en-US"/>
        </w:rPr>
        <w:t xml:space="preserve"> района  подготавливает дополнительную статистическую, справочную, аналитическую и иную информацию по специфике целевой Программы.</w:t>
      </w:r>
    </w:p>
    <w:p w:rsidR="000A5DC8" w:rsidRDefault="000A5DC8" w:rsidP="000A5DC8">
      <w:pPr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Контроль исполнения Программы осуществляет администрация муниципального образования </w:t>
      </w:r>
      <w:r w:rsidR="00F95209">
        <w:rPr>
          <w:sz w:val="28"/>
          <w:szCs w:val="28"/>
          <w:lang w:eastAsia="en-US"/>
        </w:rPr>
        <w:t>Бузулукский</w:t>
      </w:r>
      <w:r>
        <w:rPr>
          <w:sz w:val="28"/>
          <w:szCs w:val="28"/>
          <w:lang w:eastAsia="en-US"/>
        </w:rPr>
        <w:t xml:space="preserve"> район и Совет депутатов муниципального образования </w:t>
      </w:r>
      <w:r w:rsidR="00F95209">
        <w:rPr>
          <w:sz w:val="28"/>
          <w:szCs w:val="28"/>
          <w:lang w:eastAsia="en-US"/>
        </w:rPr>
        <w:t>Бузулукский</w:t>
      </w:r>
      <w:r>
        <w:rPr>
          <w:sz w:val="28"/>
          <w:szCs w:val="28"/>
          <w:lang w:eastAsia="en-US"/>
        </w:rPr>
        <w:t xml:space="preserve"> район. Контроль включает в себя:</w:t>
      </w:r>
    </w:p>
    <w:p w:rsidR="000A5DC8" w:rsidRDefault="000A5DC8" w:rsidP="000A5DC8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контроль за эффективным и целевым использованием исполнителями выделяемых средств;</w:t>
      </w:r>
    </w:p>
    <w:p w:rsidR="000A5DC8" w:rsidRDefault="000A5DC8" w:rsidP="000A5DC8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proofErr w:type="gramStart"/>
      <w:r>
        <w:rPr>
          <w:sz w:val="28"/>
          <w:szCs w:val="28"/>
          <w:lang w:eastAsia="en-US"/>
        </w:rPr>
        <w:t>контроль за</w:t>
      </w:r>
      <w:proofErr w:type="gramEnd"/>
      <w:r>
        <w:rPr>
          <w:sz w:val="28"/>
          <w:szCs w:val="28"/>
          <w:lang w:eastAsia="en-US"/>
        </w:rPr>
        <w:t xml:space="preserve"> сроками выполнения договоров, соглашений, контрактов;</w:t>
      </w:r>
    </w:p>
    <w:p w:rsidR="000A5DC8" w:rsidRPr="00900EBB" w:rsidRDefault="000A5DC8" w:rsidP="000A5DC8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proofErr w:type="gramStart"/>
      <w:r>
        <w:rPr>
          <w:sz w:val="28"/>
          <w:szCs w:val="28"/>
          <w:lang w:eastAsia="en-US"/>
        </w:rPr>
        <w:t>контроль за</w:t>
      </w:r>
      <w:proofErr w:type="gramEnd"/>
      <w:r>
        <w:rPr>
          <w:sz w:val="28"/>
          <w:szCs w:val="28"/>
          <w:lang w:eastAsia="en-US"/>
        </w:rPr>
        <w:t xml:space="preserve"> качеством реализуемых программных мероприятий.</w:t>
      </w:r>
    </w:p>
    <w:p w:rsidR="000A5DC8" w:rsidRPr="00475C97" w:rsidRDefault="000A5DC8" w:rsidP="000A5DC8">
      <w:pPr>
        <w:ind w:firstLine="709"/>
        <w:contextualSpacing/>
        <w:jc w:val="both"/>
        <w:rPr>
          <w:color w:val="FF0000"/>
          <w:sz w:val="28"/>
          <w:szCs w:val="28"/>
          <w:lang w:eastAsia="en-US"/>
        </w:rPr>
      </w:pPr>
    </w:p>
    <w:p w:rsidR="000A5DC8" w:rsidRPr="00C5322A" w:rsidRDefault="000A5DC8" w:rsidP="000A5DC8">
      <w:pPr>
        <w:pStyle w:val="af"/>
        <w:numPr>
          <w:ilvl w:val="0"/>
          <w:numId w:val="13"/>
        </w:numPr>
        <w:tabs>
          <w:tab w:val="left" w:pos="1418"/>
          <w:tab w:val="left" w:pos="1560"/>
          <w:tab w:val="left" w:pos="1701"/>
        </w:tabs>
        <w:jc w:val="center"/>
        <w:rPr>
          <w:szCs w:val="28"/>
        </w:rPr>
      </w:pPr>
      <w:r w:rsidRPr="00C5322A">
        <w:rPr>
          <w:szCs w:val="28"/>
        </w:rPr>
        <w:t>Ожидаемый (пла</w:t>
      </w:r>
      <w:r w:rsidR="0091725D">
        <w:rPr>
          <w:szCs w:val="28"/>
        </w:rPr>
        <w:t>нируемый) эффект от реализации п</w:t>
      </w:r>
      <w:r w:rsidRPr="00C5322A">
        <w:rPr>
          <w:szCs w:val="28"/>
        </w:rPr>
        <w:t>рограммы</w:t>
      </w:r>
    </w:p>
    <w:p w:rsidR="000A5DC8" w:rsidRPr="00475C97" w:rsidRDefault="000A5DC8" w:rsidP="000A5DC8">
      <w:pPr>
        <w:ind w:firstLine="709"/>
        <w:jc w:val="center"/>
        <w:rPr>
          <w:b/>
          <w:color w:val="FF0000"/>
          <w:sz w:val="28"/>
          <w:szCs w:val="28"/>
          <w:lang w:eastAsia="en-US"/>
        </w:rPr>
      </w:pPr>
    </w:p>
    <w:p w:rsidR="000A5DC8" w:rsidRPr="00C5322A" w:rsidRDefault="000A5DC8" w:rsidP="000A5DC8">
      <w:pPr>
        <w:ind w:firstLine="709"/>
        <w:jc w:val="both"/>
        <w:rPr>
          <w:sz w:val="28"/>
          <w:szCs w:val="28"/>
          <w:lang w:eastAsia="en-US"/>
        </w:rPr>
      </w:pPr>
      <w:r w:rsidRPr="00C5322A">
        <w:rPr>
          <w:sz w:val="28"/>
          <w:szCs w:val="28"/>
          <w:lang w:eastAsia="en-US"/>
        </w:rPr>
        <w:t>Фундаментальная особенность культуры заключается в том, что важнейшие результаты культурной деятельности выражаются в отложенном  по времени социальном эффекте и проявляются в увеличении интеллектуального потенциала, изменении ценностных ориентиров и норм поведения граждан, что в итоге влечет за собой изменения в основах функционирования общества.</w:t>
      </w:r>
    </w:p>
    <w:p w:rsidR="000A5DC8" w:rsidRPr="00C5322A" w:rsidRDefault="000A5DC8" w:rsidP="000A5DC8">
      <w:pPr>
        <w:ind w:firstLine="709"/>
        <w:jc w:val="both"/>
        <w:rPr>
          <w:sz w:val="28"/>
          <w:szCs w:val="28"/>
          <w:lang w:eastAsia="en-US"/>
        </w:rPr>
      </w:pPr>
      <w:r w:rsidRPr="00C5322A">
        <w:rPr>
          <w:sz w:val="28"/>
          <w:szCs w:val="28"/>
          <w:lang w:eastAsia="en-US"/>
        </w:rPr>
        <w:t>В Программе предполагается использовать систему индикаторов и цифровых показателей, характеризующих лишь текущие результаты культурной деятельности.</w:t>
      </w:r>
    </w:p>
    <w:p w:rsidR="000A5DC8" w:rsidRPr="00C5322A" w:rsidRDefault="000A5DC8" w:rsidP="00F92A83">
      <w:pPr>
        <w:ind w:firstLine="709"/>
        <w:jc w:val="both"/>
        <w:rPr>
          <w:sz w:val="28"/>
          <w:szCs w:val="28"/>
          <w:lang w:eastAsia="en-US"/>
        </w:rPr>
      </w:pPr>
      <w:r w:rsidRPr="00C5322A">
        <w:rPr>
          <w:sz w:val="28"/>
          <w:szCs w:val="28"/>
          <w:lang w:eastAsia="en-US"/>
        </w:rPr>
        <w:t xml:space="preserve">Главный социально-экономический эффект от реализации Программы выражается в повышении социальной роли культуры в жизни жителей </w:t>
      </w:r>
      <w:r w:rsidR="00654ED3">
        <w:rPr>
          <w:sz w:val="28"/>
          <w:szCs w:val="28"/>
          <w:lang w:eastAsia="en-US"/>
        </w:rPr>
        <w:t>Бузулукского</w:t>
      </w:r>
      <w:r w:rsidRPr="00C5322A">
        <w:rPr>
          <w:sz w:val="28"/>
          <w:szCs w:val="28"/>
          <w:lang w:eastAsia="en-US"/>
        </w:rPr>
        <w:t xml:space="preserve"> района и, соответственно, в повышении качества жизни в нашем районе, в создании благоприятной социокультурной атмосферы. Этот эффект, отложенный во времени, будет выражаться, в частности:</w:t>
      </w:r>
    </w:p>
    <w:p w:rsidR="000A5DC8" w:rsidRPr="00C5322A" w:rsidRDefault="000A5DC8" w:rsidP="000A5DC8">
      <w:pPr>
        <w:ind w:firstLine="709"/>
        <w:jc w:val="both"/>
        <w:rPr>
          <w:sz w:val="28"/>
          <w:szCs w:val="28"/>
          <w:lang w:eastAsia="en-US"/>
        </w:rPr>
      </w:pPr>
      <w:r w:rsidRPr="00C5322A">
        <w:rPr>
          <w:sz w:val="28"/>
          <w:szCs w:val="28"/>
          <w:lang w:eastAsia="en-US"/>
        </w:rPr>
        <w:t xml:space="preserve">- в создании благоприятных условий для творческой деятельности, </w:t>
      </w:r>
      <w:r>
        <w:rPr>
          <w:sz w:val="28"/>
          <w:szCs w:val="28"/>
          <w:lang w:eastAsia="en-US"/>
        </w:rPr>
        <w:t xml:space="preserve">в </w:t>
      </w:r>
      <w:r w:rsidRPr="00C5322A">
        <w:rPr>
          <w:sz w:val="28"/>
          <w:szCs w:val="28"/>
          <w:lang w:eastAsia="en-US"/>
        </w:rPr>
        <w:t xml:space="preserve">разнообразии и доступности предлагаемых населению </w:t>
      </w:r>
      <w:r w:rsidR="00654ED3">
        <w:rPr>
          <w:sz w:val="28"/>
          <w:szCs w:val="28"/>
          <w:lang w:eastAsia="en-US"/>
        </w:rPr>
        <w:t>Бузулукского</w:t>
      </w:r>
      <w:r w:rsidRPr="00C5322A">
        <w:rPr>
          <w:sz w:val="28"/>
          <w:szCs w:val="28"/>
          <w:lang w:eastAsia="en-US"/>
        </w:rPr>
        <w:t xml:space="preserve"> района культурных благ и информации в сфере культуры и искусства;</w:t>
      </w:r>
    </w:p>
    <w:p w:rsidR="000A5DC8" w:rsidRPr="00C5322A" w:rsidRDefault="000A5DC8" w:rsidP="000A5DC8">
      <w:pPr>
        <w:ind w:firstLine="709"/>
        <w:jc w:val="both"/>
        <w:rPr>
          <w:sz w:val="28"/>
          <w:szCs w:val="28"/>
          <w:lang w:eastAsia="en-US"/>
        </w:rPr>
      </w:pPr>
      <w:r w:rsidRPr="00C5322A">
        <w:rPr>
          <w:sz w:val="28"/>
          <w:szCs w:val="28"/>
          <w:lang w:eastAsia="en-US"/>
        </w:rPr>
        <w:t>- в освоении новых форм культурного обмена;</w:t>
      </w:r>
    </w:p>
    <w:p w:rsidR="000A5DC8" w:rsidRPr="00C5322A" w:rsidRDefault="000A5DC8" w:rsidP="000A5DC8">
      <w:pPr>
        <w:ind w:firstLine="709"/>
        <w:jc w:val="both"/>
        <w:rPr>
          <w:sz w:val="28"/>
          <w:szCs w:val="28"/>
          <w:lang w:eastAsia="en-US"/>
        </w:rPr>
      </w:pPr>
      <w:r w:rsidRPr="00C5322A">
        <w:rPr>
          <w:sz w:val="28"/>
          <w:szCs w:val="28"/>
          <w:lang w:eastAsia="en-US"/>
        </w:rPr>
        <w:t>- в активизации процессов модернизации отрасли;</w:t>
      </w:r>
    </w:p>
    <w:p w:rsidR="000A5DC8" w:rsidRPr="00C5322A" w:rsidRDefault="000A5DC8" w:rsidP="000A5DC8">
      <w:pPr>
        <w:ind w:firstLine="709"/>
        <w:jc w:val="both"/>
        <w:rPr>
          <w:sz w:val="28"/>
          <w:szCs w:val="28"/>
          <w:lang w:eastAsia="en-US"/>
        </w:rPr>
      </w:pPr>
      <w:r w:rsidRPr="00C5322A">
        <w:rPr>
          <w:sz w:val="28"/>
          <w:szCs w:val="28"/>
          <w:lang w:eastAsia="en-US"/>
        </w:rPr>
        <w:t>- в повышении престижа творческих профессий;</w:t>
      </w:r>
    </w:p>
    <w:p w:rsidR="000A5DC8" w:rsidRPr="00C5322A" w:rsidRDefault="000A5DC8" w:rsidP="000A5DC8">
      <w:pPr>
        <w:ind w:firstLine="709"/>
        <w:jc w:val="both"/>
        <w:rPr>
          <w:sz w:val="28"/>
          <w:szCs w:val="28"/>
          <w:lang w:eastAsia="en-US"/>
        </w:rPr>
      </w:pPr>
      <w:r w:rsidRPr="00C5322A">
        <w:rPr>
          <w:sz w:val="28"/>
          <w:szCs w:val="28"/>
          <w:lang w:eastAsia="en-US"/>
        </w:rPr>
        <w:t xml:space="preserve">- в развитии эстетического воспитания молодежи. </w:t>
      </w:r>
    </w:p>
    <w:p w:rsidR="000A5DC8" w:rsidRPr="00C5322A" w:rsidRDefault="000A5DC8" w:rsidP="000A5DC8">
      <w:pPr>
        <w:ind w:firstLine="709"/>
        <w:jc w:val="both"/>
        <w:rPr>
          <w:sz w:val="28"/>
          <w:szCs w:val="28"/>
          <w:lang w:eastAsia="en-US"/>
        </w:rPr>
      </w:pPr>
      <w:r w:rsidRPr="00C5322A">
        <w:rPr>
          <w:sz w:val="28"/>
          <w:szCs w:val="28"/>
          <w:lang w:eastAsia="en-US"/>
        </w:rPr>
        <w:t xml:space="preserve">Целевые индикаторы и показатели, характеризующие и конечные результаты реализации Программы и определяющие ее социально-экономическую эффективность, приведены в разделе № 4 Программы. </w:t>
      </w:r>
    </w:p>
    <w:p w:rsidR="000A5DC8" w:rsidRDefault="000A5DC8" w:rsidP="000A5DC8">
      <w:pPr>
        <w:ind w:firstLine="709"/>
        <w:jc w:val="both"/>
        <w:rPr>
          <w:sz w:val="28"/>
          <w:szCs w:val="28"/>
          <w:lang w:eastAsia="en-US"/>
        </w:rPr>
      </w:pPr>
      <w:r w:rsidRPr="00C5322A">
        <w:rPr>
          <w:sz w:val="28"/>
          <w:szCs w:val="28"/>
          <w:lang w:eastAsia="en-US"/>
        </w:rPr>
        <w:t>Эффективность реализации Программы оценивается как степень фактического достижения целевых индикаторов и показателей, утвержденных Программой.</w:t>
      </w:r>
    </w:p>
    <w:p w:rsidR="000A5DC8" w:rsidRDefault="000A5DC8" w:rsidP="000A5DC8">
      <w:pPr>
        <w:pStyle w:val="ConsPlusNonformat"/>
        <w:jc w:val="both"/>
        <w:rPr>
          <w:rFonts w:ascii="Times New Roman" w:hAnsi="Times New Roman" w:cs="Times New Roman"/>
        </w:rPr>
        <w:sectPr w:rsidR="000A5DC8" w:rsidSect="00C46BC2">
          <w:footerReference w:type="default" r:id="rId11"/>
          <w:pgSz w:w="11907" w:h="16839" w:code="9"/>
          <w:pgMar w:top="1134" w:right="708" w:bottom="284" w:left="1701" w:header="709" w:footer="709" w:gutter="0"/>
          <w:cols w:space="708"/>
          <w:docGrid w:linePitch="360"/>
        </w:sectPr>
      </w:pPr>
    </w:p>
    <w:p w:rsidR="000A5DC8" w:rsidRPr="00CF0266" w:rsidRDefault="000A5DC8" w:rsidP="00183BB4">
      <w:pPr>
        <w:pStyle w:val="ConsPlusNonformat"/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183BB4">
        <w:rPr>
          <w:rFonts w:ascii="Times New Roman" w:hAnsi="Times New Roman" w:cs="Times New Roman"/>
        </w:rPr>
        <w:t xml:space="preserve">                   </w:t>
      </w:r>
      <w:r w:rsidR="00E854AE">
        <w:rPr>
          <w:rFonts w:ascii="Times New Roman" w:hAnsi="Times New Roman" w:cs="Times New Roman"/>
        </w:rPr>
        <w:t xml:space="preserve">                       </w:t>
      </w:r>
      <w:r w:rsidRPr="00CF0266">
        <w:rPr>
          <w:rFonts w:ascii="Times New Roman" w:hAnsi="Times New Roman" w:cs="Times New Roman"/>
          <w:sz w:val="24"/>
          <w:szCs w:val="24"/>
        </w:rPr>
        <w:t xml:space="preserve">Приложение 1 Муниципальной программы </w:t>
      </w:r>
    </w:p>
    <w:p w:rsidR="000A5DC8" w:rsidRPr="00CF0266" w:rsidRDefault="000A5DC8" w:rsidP="000A5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02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26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83BB4">
        <w:rPr>
          <w:rFonts w:ascii="Times New Roman" w:hAnsi="Times New Roman" w:cs="Times New Roman"/>
          <w:sz w:val="24"/>
          <w:szCs w:val="24"/>
        </w:rPr>
        <w:t xml:space="preserve"> </w:t>
      </w:r>
      <w:r w:rsidR="00E854AE">
        <w:rPr>
          <w:rFonts w:ascii="Times New Roman" w:hAnsi="Times New Roman" w:cs="Times New Roman"/>
          <w:sz w:val="24"/>
          <w:szCs w:val="24"/>
        </w:rPr>
        <w:t xml:space="preserve">  </w:t>
      </w:r>
      <w:r w:rsidRPr="00CF0266">
        <w:rPr>
          <w:rFonts w:ascii="Times New Roman" w:hAnsi="Times New Roman" w:cs="Times New Roman"/>
          <w:sz w:val="24"/>
          <w:szCs w:val="24"/>
        </w:rPr>
        <w:t>«Развитие ку</w:t>
      </w:r>
      <w:r w:rsidR="00F80946">
        <w:rPr>
          <w:rFonts w:ascii="Times New Roman" w:hAnsi="Times New Roman" w:cs="Times New Roman"/>
          <w:sz w:val="24"/>
          <w:szCs w:val="24"/>
        </w:rPr>
        <w:t>льтуры и искусства Бузулукского</w:t>
      </w:r>
    </w:p>
    <w:p w:rsidR="00B6583F" w:rsidRDefault="000A5DC8" w:rsidP="001C4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02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91725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854AE">
        <w:rPr>
          <w:rFonts w:ascii="Times New Roman" w:hAnsi="Times New Roman" w:cs="Times New Roman"/>
          <w:sz w:val="24"/>
          <w:szCs w:val="24"/>
        </w:rPr>
        <w:t xml:space="preserve"> </w:t>
      </w:r>
      <w:r w:rsidR="00183BB4">
        <w:rPr>
          <w:rFonts w:ascii="Times New Roman" w:hAnsi="Times New Roman" w:cs="Times New Roman"/>
          <w:sz w:val="24"/>
          <w:szCs w:val="24"/>
        </w:rPr>
        <w:t>района в 2015-2020</w:t>
      </w:r>
      <w:r w:rsidRPr="00CF0266">
        <w:rPr>
          <w:rFonts w:ascii="Times New Roman" w:hAnsi="Times New Roman" w:cs="Times New Roman"/>
          <w:sz w:val="24"/>
          <w:szCs w:val="24"/>
        </w:rPr>
        <w:t xml:space="preserve"> годах»</w:t>
      </w:r>
    </w:p>
    <w:p w:rsidR="000A5DC8" w:rsidRDefault="000A5DC8" w:rsidP="000A5D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0A5DC8" w:rsidRDefault="000A5DC8" w:rsidP="000A5DC8">
      <w:pPr>
        <w:pStyle w:val="ConsPlusNonformat"/>
        <w:jc w:val="center"/>
        <w:rPr>
          <w:rFonts w:ascii="Times New Roman" w:hAnsi="Times New Roman" w:cs="Times New Roman"/>
        </w:rPr>
      </w:pPr>
      <w:bookmarkStart w:id="3" w:name="Par456"/>
      <w:bookmarkEnd w:id="3"/>
      <w:r>
        <w:rPr>
          <w:rFonts w:ascii="Times New Roman" w:hAnsi="Times New Roman" w:cs="Times New Roman"/>
          <w:sz w:val="24"/>
          <w:szCs w:val="24"/>
        </w:rPr>
        <w:t>мероприятий муниципальной программы «Развития ку</w:t>
      </w:r>
      <w:r w:rsidR="00F80946">
        <w:rPr>
          <w:rFonts w:ascii="Times New Roman" w:hAnsi="Times New Roman" w:cs="Times New Roman"/>
          <w:sz w:val="24"/>
          <w:szCs w:val="24"/>
        </w:rPr>
        <w:t>льтуры и искусства</w:t>
      </w:r>
      <w:r w:rsidR="00B859F6">
        <w:rPr>
          <w:rFonts w:ascii="Times New Roman" w:hAnsi="Times New Roman" w:cs="Times New Roman"/>
          <w:sz w:val="24"/>
          <w:szCs w:val="24"/>
        </w:rPr>
        <w:t xml:space="preserve"> Бузулукского района в 2015-2020</w:t>
      </w:r>
      <w:r>
        <w:rPr>
          <w:rFonts w:ascii="Times New Roman" w:hAnsi="Times New Roman" w:cs="Times New Roman"/>
          <w:sz w:val="24"/>
          <w:szCs w:val="24"/>
        </w:rPr>
        <w:t xml:space="preserve"> годах»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</w:p>
    <w:p w:rsidR="000A5DC8" w:rsidRDefault="000A5DC8" w:rsidP="000A5DC8">
      <w:pPr>
        <w:pStyle w:val="ConsPlusNormal"/>
        <w:jc w:val="both"/>
      </w:pPr>
    </w:p>
    <w:tbl>
      <w:tblPr>
        <w:tblW w:w="1573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2"/>
        <w:gridCol w:w="2833"/>
        <w:gridCol w:w="1276"/>
        <w:gridCol w:w="992"/>
        <w:gridCol w:w="992"/>
        <w:gridCol w:w="1276"/>
        <w:gridCol w:w="1000"/>
        <w:gridCol w:w="993"/>
        <w:gridCol w:w="992"/>
        <w:gridCol w:w="142"/>
        <w:gridCol w:w="992"/>
        <w:gridCol w:w="1134"/>
        <w:gridCol w:w="992"/>
        <w:gridCol w:w="1559"/>
      </w:tblGrid>
      <w:tr w:rsidR="00D07811" w:rsidTr="000C1A90">
        <w:trPr>
          <w:trHeight w:val="8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11" w:rsidRDefault="00D07811" w:rsidP="004B1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11" w:rsidRDefault="00D07811" w:rsidP="004B1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содержание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11" w:rsidRDefault="00D07811" w:rsidP="004B1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11" w:rsidRDefault="00D07811" w:rsidP="004B1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11" w:rsidRDefault="00D07811" w:rsidP="004B1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11" w:rsidRDefault="00D07811" w:rsidP="004B1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объем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(тыс.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руб.)</w:t>
            </w:r>
          </w:p>
        </w:tc>
        <w:tc>
          <w:tcPr>
            <w:tcW w:w="6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11" w:rsidRDefault="00D07811" w:rsidP="004B1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реализацию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программы по годам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Default="00D07811" w:rsidP="004B1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07811" w:rsidTr="000C1A90">
        <w:trPr>
          <w:trHeight w:val="3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11" w:rsidRDefault="00D07811" w:rsidP="004B1FDB">
            <w:pPr>
              <w:rPr>
                <w:rFonts w:eastAsiaTheme="minorEastAsia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11" w:rsidRDefault="00D07811" w:rsidP="004B1FDB">
            <w:pPr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11" w:rsidRDefault="00D07811" w:rsidP="004B1FDB">
            <w:pPr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11" w:rsidRDefault="00D07811" w:rsidP="004B1FDB">
            <w:pPr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11" w:rsidRDefault="00D07811" w:rsidP="004B1FDB">
            <w:pPr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11" w:rsidRDefault="00D07811" w:rsidP="004B1FDB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11" w:rsidRDefault="00D07811" w:rsidP="004B1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11" w:rsidRDefault="00D07811" w:rsidP="004B1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11" w:rsidRDefault="00D07811" w:rsidP="004B1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Default="00D07811" w:rsidP="004B1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Default="00D07811" w:rsidP="004B1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Default="00D07811" w:rsidP="004B1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Default="00D07811" w:rsidP="004B1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11" w:rsidTr="000C1A90">
        <w:trPr>
          <w:trHeight w:val="149"/>
        </w:trPr>
        <w:tc>
          <w:tcPr>
            <w:tcW w:w="1573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11" w:rsidRDefault="00D07811" w:rsidP="00D07811">
            <w:pPr>
              <w:pStyle w:val="ConsPlusCell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 поддержка народного творчества, организация и проведение культурно-массовых мероприятий.</w:t>
            </w:r>
          </w:p>
        </w:tc>
      </w:tr>
      <w:tr w:rsidR="00D07811" w:rsidTr="000C1A90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11" w:rsidRDefault="00D07811" w:rsidP="004B1F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1.1. 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11" w:rsidRDefault="00D07811" w:rsidP="004B1FD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культурно-массовых мероприятий (праздников,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формирований)   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11" w:rsidRDefault="00D07811" w:rsidP="00902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 годы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11" w:rsidRDefault="00D07811" w:rsidP="004B1F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11" w:rsidRDefault="00D07811" w:rsidP="004B1F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11" w:rsidRPr="00474719" w:rsidRDefault="00144143" w:rsidP="004B1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19">
              <w:rPr>
                <w:rFonts w:ascii="Times New Roman" w:hAnsi="Times New Roman" w:cs="Times New Roman"/>
                <w:sz w:val="24"/>
                <w:szCs w:val="24"/>
              </w:rPr>
              <w:t>2913,7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11" w:rsidRPr="00CC6202" w:rsidRDefault="00D07811" w:rsidP="004B1FD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663,7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11" w:rsidRDefault="00D07811" w:rsidP="004B1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11" w:rsidRDefault="00D07811" w:rsidP="004B1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Default="00D07811" w:rsidP="005675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Default="00D07811" w:rsidP="005675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Default="00D07811" w:rsidP="005675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Default="00D07811" w:rsidP="005675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</w:tr>
      <w:tr w:rsidR="00D07811" w:rsidTr="000C1A90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11" w:rsidRDefault="00D07811" w:rsidP="004B1F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1.2. 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11" w:rsidRDefault="00D07811" w:rsidP="004B1F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творческих коллективов в участии на всероссийских, международных конкурсах и фестивалях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11" w:rsidRDefault="00D07811" w:rsidP="00902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 годы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11" w:rsidRDefault="00D07811" w:rsidP="004B1F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11" w:rsidRDefault="00D07811" w:rsidP="004B1F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11" w:rsidRPr="00474719" w:rsidRDefault="00144143" w:rsidP="004B1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07811" w:rsidRPr="0047471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11" w:rsidRDefault="00D07811" w:rsidP="004B1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11" w:rsidRDefault="00D07811" w:rsidP="004B1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11" w:rsidRDefault="00D07811" w:rsidP="004B1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Default="00D07811" w:rsidP="005675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Default="00D07811" w:rsidP="005675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Default="00D07811" w:rsidP="005675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Default="00D07811" w:rsidP="005675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</w:tr>
      <w:tr w:rsidR="00D07811" w:rsidTr="000C1A90">
        <w:trPr>
          <w:trHeight w:val="4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11" w:rsidRDefault="00D07811" w:rsidP="004B1F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11" w:rsidRDefault="00D07811" w:rsidP="00107CDF">
            <w:pPr>
              <w:pStyle w:val="pp-List-1"/>
              <w:tabs>
                <w:tab w:val="clear" w:pos="360"/>
              </w:tabs>
              <w:spacing w:before="0" w:line="240" w:lineRule="auto"/>
              <w:ind w:firstLine="0"/>
            </w:pPr>
            <w:r>
              <w:t>Создание условий для предоставления услуг в районных культурно-</w:t>
            </w:r>
            <w:r>
              <w:lastRenderedPageBreak/>
              <w:t>досуговых учреждениях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11" w:rsidRDefault="00D07811" w:rsidP="009022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2015-2017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11" w:rsidRDefault="00D07811" w:rsidP="00107C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11" w:rsidRDefault="00D07811" w:rsidP="00107C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Pr="00474719" w:rsidRDefault="00144143" w:rsidP="00107C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19">
              <w:rPr>
                <w:rFonts w:ascii="Times New Roman" w:hAnsi="Times New Roman" w:cs="Times New Roman"/>
                <w:sz w:val="24"/>
                <w:szCs w:val="24"/>
              </w:rPr>
              <w:t>108120,0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11" w:rsidRDefault="00D07811" w:rsidP="00107C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11" w:rsidRDefault="00D07811" w:rsidP="00107C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11" w:rsidRDefault="00D07811" w:rsidP="00107C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Default="00D07811" w:rsidP="005675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Default="00D07811" w:rsidP="005675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Default="00D07811" w:rsidP="005675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Default="00D07811" w:rsidP="005675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финансовое обеспечение государственного (муниципального) задания на оказание государственных (муниципальных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(выполнение работ) + субсидии бюджетным учреждениям на иные цели</w:t>
            </w:r>
          </w:p>
        </w:tc>
      </w:tr>
      <w:tr w:rsidR="00D07811" w:rsidTr="000C1A90">
        <w:trPr>
          <w:trHeight w:val="4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Default="00D07811" w:rsidP="004B1F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Default="00D07811" w:rsidP="00107CDF">
            <w:pPr>
              <w:pStyle w:val="pp-List-1"/>
              <w:tabs>
                <w:tab w:val="clear" w:pos="360"/>
              </w:tabs>
              <w:spacing w:before="0" w:line="240" w:lineRule="auto"/>
              <w:ind w:firstLine="0"/>
            </w:pPr>
            <w:r>
              <w:t xml:space="preserve">Предоставление мер социальной поддержки отдельных категорий квалифицированных работников бюджетных учреждений, работающих и проживающих в сельской местности на территории муниципального образования, на выплату ежемесячной денежной компенсации за частичное возмещение расходов по оплате за коммунальные услуги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Default="00D07811" w:rsidP="00107C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Default="00D07811" w:rsidP="00107C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Default="00D07811" w:rsidP="00107C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Default="00144143" w:rsidP="00107C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  <w:r w:rsidR="00D078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Default="00D07811" w:rsidP="00107C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Default="00D07811" w:rsidP="00107C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Default="00D07811" w:rsidP="00107C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Default="00D07811" w:rsidP="005675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Default="00D07811" w:rsidP="005675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Default="00D07811" w:rsidP="005675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Default="00D07811" w:rsidP="005675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иных социальных выплат гражданам</w:t>
            </w:r>
          </w:p>
        </w:tc>
      </w:tr>
      <w:tr w:rsidR="00D07811" w:rsidTr="000C1A90">
        <w:trPr>
          <w:trHeight w:val="3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Default="00D07811" w:rsidP="004B1F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11" w:rsidRDefault="00D07811" w:rsidP="004B1FD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Default="00D07811" w:rsidP="004B1F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Default="00D07811" w:rsidP="004B1F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Default="00D07811" w:rsidP="004B1F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Pr="00CC6202" w:rsidRDefault="005C3231" w:rsidP="004B1FD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113445</w:t>
            </w:r>
            <w:r w:rsidR="00D07811" w:rsidRPr="00CC62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11" w:rsidRPr="00CC6202" w:rsidRDefault="00D07811" w:rsidP="004B1FD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62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19085,7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11" w:rsidRPr="00CC6202" w:rsidRDefault="00D07811" w:rsidP="004B1FD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62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18872,0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11" w:rsidRDefault="00D07811" w:rsidP="004B1F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18872,0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Default="00E507EE" w:rsidP="005675C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18872,0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Default="00E507EE" w:rsidP="005675C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18872,0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Default="00E507EE" w:rsidP="005675C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18872,0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Default="00D07811" w:rsidP="005675C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811" w:rsidTr="000C1A90">
        <w:trPr>
          <w:trHeight w:val="167"/>
        </w:trPr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11" w:rsidRDefault="00D07811" w:rsidP="00D07811">
            <w:pPr>
              <w:pStyle w:val="ConsPlusCell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образования в сфере культуры и искусства.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Default="00D07811" w:rsidP="005675C2">
            <w:pPr>
              <w:pStyle w:val="ConsPlusCell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Default="00D07811" w:rsidP="005675C2">
            <w:pPr>
              <w:pStyle w:val="ConsPlusCell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Default="00D07811" w:rsidP="005675C2">
            <w:pPr>
              <w:pStyle w:val="ConsPlusCell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Default="00D07811" w:rsidP="005675C2">
            <w:pPr>
              <w:pStyle w:val="ConsPlusCell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811" w:rsidTr="000C1A90">
        <w:trPr>
          <w:trHeight w:val="2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11" w:rsidRDefault="00D07811" w:rsidP="004B1F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11" w:rsidRDefault="00D07811" w:rsidP="00107CDF">
            <w:pPr>
              <w:pStyle w:val="pp-List-1"/>
              <w:tabs>
                <w:tab w:val="clear" w:pos="360"/>
              </w:tabs>
              <w:spacing w:before="0" w:line="240" w:lineRule="auto"/>
              <w:ind w:firstLine="0"/>
            </w:pPr>
            <w:r>
              <w:t>Создание условий для предоставления образовательных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11" w:rsidRDefault="00D07811" w:rsidP="00107C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 годы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11" w:rsidRDefault="00D07811" w:rsidP="00107C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11" w:rsidRDefault="00D07811" w:rsidP="00107C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Default="005C3231" w:rsidP="00426D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37834</w:t>
            </w:r>
            <w:r w:rsidR="00D078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Default="00D07811" w:rsidP="001441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Default="00D07811" w:rsidP="001441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Default="00D07811" w:rsidP="001441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6534,0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Default="00E507EE" w:rsidP="00107C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Default="00E507EE" w:rsidP="00107C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Default="00E507EE" w:rsidP="00107C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Default="00D07811" w:rsidP="005675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(выполнение работ) + субсидии бюджетным учреждениям на иные цели</w:t>
            </w:r>
          </w:p>
        </w:tc>
      </w:tr>
      <w:tr w:rsidR="00D07811" w:rsidTr="000C1A90">
        <w:trPr>
          <w:trHeight w:val="2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Default="00D07811" w:rsidP="004B1F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Default="00D07811" w:rsidP="00107CDF">
            <w:pPr>
              <w:pStyle w:val="pp-List-1"/>
              <w:tabs>
                <w:tab w:val="clear" w:pos="360"/>
              </w:tabs>
              <w:spacing w:before="0" w:line="240" w:lineRule="auto"/>
              <w:ind w:firstLine="0"/>
            </w:pPr>
            <w:r>
              <w:t xml:space="preserve">Предоставление мер социальной поддержки отдельных категорий квалифицированных работников бюджетных учреждений, работающих и проживающих в сельской местности на территории муниципального образования, на выплату </w:t>
            </w:r>
            <w:r>
              <w:lastRenderedPageBreak/>
              <w:t>ежемесячной денежной компенсации за частичное возмещение расходов по оплате за коммунальные услуги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Default="00D07811" w:rsidP="00107C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2015-2017 годы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Default="00D07811" w:rsidP="00107C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Default="00D07811" w:rsidP="00107C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Default="005C3231" w:rsidP="00107C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D078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Default="00D07811" w:rsidP="001441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Default="00D07811" w:rsidP="001441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Default="00D07811" w:rsidP="001441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Default="00E507EE" w:rsidP="00107C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Default="00E507EE" w:rsidP="00107C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Default="00E507EE" w:rsidP="00107C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Default="00D07811" w:rsidP="005675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</w:tr>
      <w:tr w:rsidR="00D07811" w:rsidTr="000C1A90">
        <w:trPr>
          <w:trHeight w:val="1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Default="00D07811" w:rsidP="004B1F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11" w:rsidRDefault="00D07811" w:rsidP="004B1FD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Default="00D07811" w:rsidP="004B1FDB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Default="00D07811" w:rsidP="004B1F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Default="00D07811" w:rsidP="004B1F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11" w:rsidRDefault="005C3231" w:rsidP="00426D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37912</w:t>
            </w:r>
            <w:r w:rsidR="00D0781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Default="00D07811" w:rsidP="0014414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5717,0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Default="00D07811" w:rsidP="0014414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Default="00D07811" w:rsidP="0014414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6547,0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Default="00E507EE" w:rsidP="00426D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6547,0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Default="00E507EE" w:rsidP="004B1F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6547,0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Default="00E507EE" w:rsidP="004B1F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6547,0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Default="00D07811" w:rsidP="005675C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811" w:rsidTr="000C1A90">
        <w:trPr>
          <w:trHeight w:val="142"/>
        </w:trPr>
        <w:tc>
          <w:tcPr>
            <w:tcW w:w="1091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11" w:rsidRDefault="00D07811" w:rsidP="00D07811">
            <w:pPr>
              <w:pStyle w:val="ConsPlusCell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библиотечного обслуживания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Default="00D07811" w:rsidP="005675C2">
            <w:pPr>
              <w:pStyle w:val="ConsPlusCell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Default="00D07811" w:rsidP="005675C2">
            <w:pPr>
              <w:pStyle w:val="ConsPlusCell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Default="00D07811" w:rsidP="005675C2">
            <w:pPr>
              <w:pStyle w:val="ConsPlusCell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Default="00D07811" w:rsidP="005675C2">
            <w:pPr>
              <w:pStyle w:val="ConsPlusCell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811" w:rsidTr="000C1A90">
        <w:trPr>
          <w:trHeight w:val="5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11" w:rsidRDefault="00D07811" w:rsidP="004B1FDB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11" w:rsidRDefault="00D07811" w:rsidP="004B1FDB">
            <w:pPr>
              <w:pStyle w:val="pp-List-1"/>
              <w:tabs>
                <w:tab w:val="clear" w:pos="360"/>
              </w:tabs>
              <w:spacing w:before="0" w:line="240" w:lineRule="auto"/>
              <w:ind w:firstLine="0"/>
            </w:pPr>
            <w:r>
              <w:t xml:space="preserve">Комплектование и обеспечение сохранности библиотечных фондов, подписка периодических изданий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11" w:rsidRDefault="00D07811" w:rsidP="004B1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11" w:rsidRDefault="00D07811" w:rsidP="004B1F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11" w:rsidRDefault="00D07811" w:rsidP="004B1F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11" w:rsidRPr="00CC6202" w:rsidRDefault="005C3231" w:rsidP="00F360E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  <w:r w:rsidR="00D07811" w:rsidRPr="00CC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Pr="00CC6202" w:rsidRDefault="00D07811" w:rsidP="0014414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Pr="001C1B6B" w:rsidRDefault="00D07811" w:rsidP="001441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C1B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Pr="001C1B6B" w:rsidRDefault="00D07811" w:rsidP="001441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C1B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Pr="00CC6202" w:rsidRDefault="00E507EE" w:rsidP="00F360E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C1B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Pr="001C1B6B" w:rsidRDefault="00E507EE" w:rsidP="004B1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C1B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Pr="001C1B6B" w:rsidRDefault="00E507EE" w:rsidP="004B1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C1B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Default="00D07811" w:rsidP="005675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</w:tr>
      <w:tr w:rsidR="00D07811" w:rsidTr="000C1A90">
        <w:trPr>
          <w:trHeight w:val="8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11" w:rsidRDefault="00D07811" w:rsidP="004B1F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11" w:rsidRDefault="00D07811" w:rsidP="004B1FDB">
            <w:pPr>
              <w:pStyle w:val="pp-List-1"/>
              <w:tabs>
                <w:tab w:val="clear" w:pos="360"/>
              </w:tabs>
              <w:spacing w:before="0" w:line="240" w:lineRule="auto"/>
              <w:ind w:firstLine="0"/>
            </w:pPr>
            <w:r>
              <w:t xml:space="preserve">Создание условий для предоставления услуг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11" w:rsidRDefault="00D07811" w:rsidP="004B1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 годы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11" w:rsidRDefault="00D07811" w:rsidP="004B1F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11" w:rsidRDefault="00D07811" w:rsidP="004B1F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11" w:rsidRPr="001C1B6B" w:rsidRDefault="005C3231" w:rsidP="004B1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65820</w:t>
            </w:r>
            <w:r w:rsidR="00D078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Pr="001C1B6B" w:rsidRDefault="00D07811" w:rsidP="001441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Pr="001C1B6B" w:rsidRDefault="00D07811" w:rsidP="001441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Pr="001C1B6B" w:rsidRDefault="00D07811" w:rsidP="001441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Pr="001C1B6B" w:rsidRDefault="00E507EE" w:rsidP="004B1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Pr="001C1B6B" w:rsidRDefault="00E507EE" w:rsidP="004B1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Pr="001C1B6B" w:rsidRDefault="00E507EE" w:rsidP="004B1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Default="00D07811" w:rsidP="005675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(выполнение работ) + субсидии бюджетным учреждениям на иные цели</w:t>
            </w:r>
          </w:p>
        </w:tc>
      </w:tr>
      <w:tr w:rsidR="00D07811" w:rsidTr="000C1A90">
        <w:trPr>
          <w:trHeight w:val="4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11" w:rsidRDefault="00D07811" w:rsidP="004B1F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11" w:rsidRDefault="00D07811" w:rsidP="00107CDF">
            <w:pPr>
              <w:pStyle w:val="pp-List-1"/>
              <w:tabs>
                <w:tab w:val="clear" w:pos="360"/>
              </w:tabs>
              <w:spacing w:before="0" w:line="240" w:lineRule="auto"/>
              <w:ind w:firstLine="0"/>
            </w:pPr>
            <w:r>
              <w:t>Предоставление мер социальной поддержки отдельных категорий квалифицированных работников бюджетных учреждений, работающих и проживающих в сельской местности на территории муниципального образования, на выплату ежемесячной денежной компенсации за частичное возмещение расходов по оплате за коммунальные услуги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11" w:rsidRDefault="00D07811" w:rsidP="00107C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 годы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11" w:rsidRDefault="00D07811" w:rsidP="00107C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11" w:rsidRDefault="00D07811" w:rsidP="00107C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Pr="00A32969" w:rsidRDefault="005C3231" w:rsidP="00107CD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1422</w:t>
            </w:r>
            <w:r w:rsidR="00D07811" w:rsidRPr="00A32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Pr="00A32969" w:rsidRDefault="00D07811" w:rsidP="0014414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Pr="001C1B6B" w:rsidRDefault="00D07811" w:rsidP="001441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Pr="001C1B6B" w:rsidRDefault="00D07811" w:rsidP="001441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Pr="00A32969" w:rsidRDefault="00D07811" w:rsidP="003B6B3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Pr="001C1B6B" w:rsidRDefault="00D07811" w:rsidP="00107C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Pr="001C1B6B" w:rsidRDefault="00D07811" w:rsidP="00107C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Default="00D07811" w:rsidP="005675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иных социальных выплат гражданам</w:t>
            </w:r>
          </w:p>
        </w:tc>
      </w:tr>
      <w:tr w:rsidR="00D07811" w:rsidTr="000C1A90">
        <w:trPr>
          <w:trHeight w:val="4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Default="00D07811" w:rsidP="004B1F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Default="00D07811" w:rsidP="00107CDF">
            <w:pPr>
              <w:pStyle w:val="pp-List-1"/>
              <w:tabs>
                <w:tab w:val="clear" w:pos="360"/>
              </w:tabs>
              <w:spacing w:before="0" w:line="240" w:lineRule="auto"/>
              <w:ind w:firstLine="0"/>
            </w:pPr>
            <w:r>
              <w:rPr>
                <w:b/>
              </w:rPr>
              <w:t>Итого по задаче 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Default="00D07811" w:rsidP="00107C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Default="00D07811" w:rsidP="00107C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Default="00D07811" w:rsidP="00107C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Pr="00A32969" w:rsidRDefault="005C3231" w:rsidP="00107CD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67567</w:t>
            </w:r>
            <w:r w:rsidR="00D07811" w:rsidRPr="00A329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Pr="00A32969" w:rsidRDefault="00D07811" w:rsidP="0014414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9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11282,1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Default="00D07811" w:rsidP="001441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11257,0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Default="00D07811" w:rsidP="001441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11257,0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Pr="00A32969" w:rsidRDefault="00D07811" w:rsidP="00107CD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11257,0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Default="00D07811" w:rsidP="00107C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11257,0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Default="00D07811" w:rsidP="00107C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11257,0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Default="00D07811" w:rsidP="00107C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11" w:rsidTr="000C1A90">
        <w:trPr>
          <w:trHeight w:val="445"/>
        </w:trPr>
        <w:tc>
          <w:tcPr>
            <w:tcW w:w="1573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Pr="00720BA1" w:rsidRDefault="00720BA1" w:rsidP="00720BA1">
            <w:pPr>
              <w:pStyle w:val="ConsPlusCell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B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Мероприятия по обеспечению и реализации муниципальной программы  </w:t>
            </w:r>
            <w:r w:rsidRPr="00720BA1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культуры и искусства Бузулукского района в 2015 – 2020 годах»</w:t>
            </w:r>
          </w:p>
        </w:tc>
      </w:tr>
      <w:tr w:rsidR="00084D4A" w:rsidTr="000C1A90">
        <w:trPr>
          <w:trHeight w:val="4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4A" w:rsidRPr="00D07811" w:rsidRDefault="00084D4A" w:rsidP="004B1FDB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0BA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4A" w:rsidRPr="00084D4A" w:rsidRDefault="00084D4A" w:rsidP="00107CDF">
            <w:pPr>
              <w:pStyle w:val="pp-List-1"/>
              <w:tabs>
                <w:tab w:val="clear" w:pos="360"/>
              </w:tabs>
              <w:spacing w:before="0" w:line="240" w:lineRule="auto"/>
              <w:ind w:firstLine="0"/>
              <w:rPr>
                <w:color w:val="FF0000"/>
              </w:rPr>
            </w:pPr>
            <w:r w:rsidRPr="00084D4A">
              <w:t>Основное мероприятие  1 «Организация и ведение бухгалтерского учета и отчетности»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4A" w:rsidRPr="00D07811" w:rsidRDefault="00084D4A" w:rsidP="00107CD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4A" w:rsidRPr="00D07811" w:rsidRDefault="00084D4A" w:rsidP="00107CD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4A" w:rsidRPr="00D07811" w:rsidRDefault="00084D4A" w:rsidP="00107CD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4A" w:rsidRPr="00D07811" w:rsidRDefault="00084D4A" w:rsidP="00107CD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B1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4A" w:rsidRPr="002357C0" w:rsidRDefault="00084D4A" w:rsidP="001441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4A" w:rsidRDefault="00084D4A">
            <w:r w:rsidRPr="001E5C2E">
              <w:t>1415,0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4A" w:rsidRDefault="00084D4A">
            <w:r w:rsidRPr="001E5C2E">
              <w:t>1415,0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4A" w:rsidRDefault="00084D4A">
            <w:r w:rsidRPr="001E5C2E">
              <w:t>1415,0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4A" w:rsidRDefault="00084D4A">
            <w:r w:rsidRPr="001E5C2E">
              <w:t>1415,0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4A" w:rsidRDefault="00084D4A">
            <w:r w:rsidRPr="001E5C2E">
              <w:t>1415,0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4A" w:rsidRDefault="00084D4A" w:rsidP="00107C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4A" w:rsidTr="000C1A90">
        <w:trPr>
          <w:trHeight w:val="4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4A" w:rsidRPr="00720BA1" w:rsidRDefault="00084D4A" w:rsidP="004B1F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4A" w:rsidRPr="00084D4A" w:rsidRDefault="00084D4A" w:rsidP="00107CDF">
            <w:pPr>
              <w:pStyle w:val="pp-List-1"/>
              <w:tabs>
                <w:tab w:val="clear" w:pos="360"/>
              </w:tabs>
              <w:spacing w:before="0" w:line="240" w:lineRule="auto"/>
              <w:ind w:firstLine="0"/>
            </w:pPr>
            <w:r>
              <w:t>Основное мероприятие 2 «Центральный аппарат»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4A" w:rsidRPr="00D07811" w:rsidRDefault="00084D4A" w:rsidP="00107CD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4A" w:rsidRPr="00D07811" w:rsidRDefault="00084D4A" w:rsidP="00107CD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4A" w:rsidRPr="00D07811" w:rsidRDefault="00084D4A" w:rsidP="00107CD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4A" w:rsidRPr="002357C0" w:rsidRDefault="00084D4A" w:rsidP="00107C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5682,0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4A" w:rsidRPr="002357C0" w:rsidRDefault="00084D4A" w:rsidP="001441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4A" w:rsidRPr="002357C0" w:rsidRDefault="00084D4A" w:rsidP="001441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4A" w:rsidRDefault="00084D4A">
            <w:r w:rsidRPr="00F0707C">
              <w:t>942,0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4A" w:rsidRDefault="00084D4A">
            <w:r w:rsidRPr="00F0707C">
              <w:t>942,0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4A" w:rsidRDefault="00084D4A">
            <w:r w:rsidRPr="00F0707C">
              <w:t>942,0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4A" w:rsidRDefault="00084D4A">
            <w:r w:rsidRPr="00F0707C">
              <w:t>942,0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4A" w:rsidRDefault="00084D4A" w:rsidP="00107C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4A" w:rsidTr="000C1A90">
        <w:trPr>
          <w:trHeight w:val="4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4A" w:rsidRPr="00720BA1" w:rsidRDefault="00084D4A" w:rsidP="004B1F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4A" w:rsidRPr="00084D4A" w:rsidRDefault="00084D4A" w:rsidP="00084D4A">
            <w:pPr>
              <w:pStyle w:val="pp-List-1"/>
              <w:tabs>
                <w:tab w:val="clear" w:pos="360"/>
              </w:tabs>
              <w:spacing w:before="0" w:line="240" w:lineRule="auto"/>
              <w:ind w:firstLine="0"/>
              <w:jc w:val="left"/>
            </w:pPr>
            <w:r>
              <w:t>Основное мероприятие  3 «Выполнение передаваемых полномочий сельских поселений по хозяйственному обслуживанию учреждений культуры»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4A" w:rsidRPr="00D07811" w:rsidRDefault="00084D4A" w:rsidP="00107CD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4A" w:rsidRPr="00D07811" w:rsidRDefault="00084D4A" w:rsidP="00107CD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4A" w:rsidRPr="00D07811" w:rsidRDefault="00084D4A" w:rsidP="00107CD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4A" w:rsidRPr="002357C0" w:rsidRDefault="00084D4A" w:rsidP="00107C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CB1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494,0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4A" w:rsidRPr="002357C0" w:rsidRDefault="00084D4A" w:rsidP="001441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4A" w:rsidRDefault="00084D4A">
            <w:r w:rsidRPr="0090794F">
              <w:t>3749,0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4A" w:rsidRDefault="00084D4A">
            <w:r w:rsidRPr="0090794F">
              <w:t>3749,0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4A" w:rsidRDefault="00084D4A">
            <w:r w:rsidRPr="0090794F">
              <w:t>3749,0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4A" w:rsidRDefault="00084D4A">
            <w:r w:rsidRPr="0090794F">
              <w:t>3749,0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4A" w:rsidRDefault="00084D4A">
            <w:r w:rsidRPr="0090794F">
              <w:t>3749,0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4A" w:rsidRDefault="00084D4A" w:rsidP="00107C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517" w:rsidTr="000C1A90">
        <w:trPr>
          <w:trHeight w:val="4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7" w:rsidRDefault="00CB1517" w:rsidP="004B1F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7" w:rsidRDefault="00CB1517" w:rsidP="00084D4A">
            <w:pPr>
              <w:pStyle w:val="pp-List-1"/>
              <w:tabs>
                <w:tab w:val="clear" w:pos="360"/>
              </w:tabs>
              <w:spacing w:before="0" w:line="240" w:lineRule="auto"/>
              <w:ind w:firstLine="0"/>
              <w:jc w:val="left"/>
            </w:pPr>
            <w:r>
              <w:rPr>
                <w:b/>
              </w:rPr>
              <w:t>Итого по задаче 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7" w:rsidRPr="00D07811" w:rsidRDefault="00CB1517" w:rsidP="00107CD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7" w:rsidRPr="00D07811" w:rsidRDefault="00CB1517" w:rsidP="00107CD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7" w:rsidRPr="00D07811" w:rsidRDefault="00CB1517" w:rsidP="00107CD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7" w:rsidRDefault="00CB1517" w:rsidP="00107C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36 666,0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7" w:rsidRDefault="00CB1517" w:rsidP="001441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7" w:rsidRPr="0090794F" w:rsidRDefault="00CB1517">
            <w:r>
              <w:t>6106,0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7" w:rsidRDefault="00CB1517">
            <w:r w:rsidRPr="009D69B8">
              <w:t>6106,0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7" w:rsidRDefault="00CB1517">
            <w:r w:rsidRPr="009D69B8">
              <w:t>6106,0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7" w:rsidRDefault="00CB1517">
            <w:r w:rsidRPr="009D69B8">
              <w:t>6106,0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7" w:rsidRDefault="00CB1517">
            <w:r w:rsidRPr="009D69B8">
              <w:t>6106,0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7" w:rsidRDefault="00CB1517" w:rsidP="00107C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11" w:rsidTr="000C1A90">
        <w:trPr>
          <w:trHeight w:val="2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Pr="00D07811" w:rsidRDefault="00D07811" w:rsidP="004B1FDB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11" w:rsidRPr="00D07811" w:rsidRDefault="00D07811" w:rsidP="004B1FDB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0BA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Pr="00D07811" w:rsidRDefault="00D07811" w:rsidP="004B1FDB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Pr="00D07811" w:rsidRDefault="00D07811" w:rsidP="004B1FDB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Pr="00D07811" w:rsidRDefault="00D07811" w:rsidP="004B1FDB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11" w:rsidRPr="002357C0" w:rsidRDefault="002357C0" w:rsidP="00426D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C0">
              <w:rPr>
                <w:rFonts w:ascii="Times New Roman" w:hAnsi="Times New Roman" w:cs="Times New Roman"/>
                <w:b/>
                <w:sz w:val="24"/>
                <w:szCs w:val="24"/>
              </w:rPr>
              <w:t>255590,8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Pr="002357C0" w:rsidRDefault="002357C0" w:rsidP="001441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C0">
              <w:rPr>
                <w:rFonts w:ascii="Times New Roman" w:hAnsi="Times New Roman" w:cs="Times New Roman"/>
                <w:sz w:val="24"/>
                <w:szCs w:val="24"/>
              </w:rPr>
              <w:t>42220,8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Pr="002357C0" w:rsidRDefault="002357C0" w:rsidP="001441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C0">
              <w:rPr>
                <w:rFonts w:ascii="Times New Roman" w:hAnsi="Times New Roman" w:cs="Times New Roman"/>
                <w:sz w:val="24"/>
                <w:szCs w:val="24"/>
              </w:rPr>
              <w:t>42242</w:t>
            </w:r>
            <w:r w:rsidR="00D07811" w:rsidRPr="002357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Pr="002357C0" w:rsidRDefault="002357C0" w:rsidP="00144143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57C0">
              <w:rPr>
                <w:rFonts w:ascii="Times New Roman" w:hAnsi="Times New Roman" w:cs="Times New Roman"/>
                <w:sz w:val="24"/>
                <w:szCs w:val="24"/>
              </w:rPr>
              <w:t>42782,0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Pr="002357C0" w:rsidRDefault="002357C0" w:rsidP="00426D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7C0">
              <w:rPr>
                <w:rFonts w:ascii="Times New Roman" w:hAnsi="Times New Roman" w:cs="Times New Roman"/>
                <w:sz w:val="24"/>
                <w:szCs w:val="24"/>
              </w:rPr>
              <w:t>42782,0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Pr="002357C0" w:rsidRDefault="002357C0" w:rsidP="004B1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C0">
              <w:rPr>
                <w:rFonts w:ascii="Times New Roman" w:hAnsi="Times New Roman" w:cs="Times New Roman"/>
                <w:sz w:val="24"/>
                <w:szCs w:val="24"/>
              </w:rPr>
              <w:t>42782,0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Pr="002357C0" w:rsidRDefault="002357C0" w:rsidP="004B1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C0">
              <w:rPr>
                <w:rFonts w:ascii="Times New Roman" w:hAnsi="Times New Roman" w:cs="Times New Roman"/>
                <w:sz w:val="24"/>
                <w:szCs w:val="24"/>
              </w:rPr>
              <w:t>42782,0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Default="00D07811" w:rsidP="004B1F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811" w:rsidTr="000C1A90">
        <w:trPr>
          <w:trHeight w:val="4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Default="00D07811" w:rsidP="004B1F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Default="00D07811" w:rsidP="004B1FD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Default="00D07811" w:rsidP="004B1F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Default="00D07811" w:rsidP="004B1F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Default="00D07811" w:rsidP="004B1F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Pr="00A32969" w:rsidRDefault="00D07811" w:rsidP="004B1FD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Pr="00A32969" w:rsidRDefault="00D07811" w:rsidP="004B1FD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Pr="00A32969" w:rsidRDefault="00D07811" w:rsidP="004B1FD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Pr="00A32969" w:rsidRDefault="00D07811" w:rsidP="004B1FD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Pr="00A32969" w:rsidRDefault="00D07811" w:rsidP="004B1FD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Default="00D07811" w:rsidP="004B1F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Default="00D07811" w:rsidP="004B1F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11" w:rsidRDefault="00D07811" w:rsidP="004B1F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A5DC8" w:rsidRDefault="000A5DC8" w:rsidP="000A5DC8">
      <w:pPr>
        <w:rPr>
          <w:sz w:val="28"/>
          <w:szCs w:val="28"/>
          <w:lang w:eastAsia="en-US"/>
        </w:rPr>
      </w:pPr>
    </w:p>
    <w:p w:rsidR="00B6583F" w:rsidRDefault="00B6583F" w:rsidP="000A5DC8">
      <w:pPr>
        <w:rPr>
          <w:sz w:val="28"/>
          <w:szCs w:val="28"/>
          <w:lang w:eastAsia="en-US"/>
        </w:rPr>
        <w:sectPr w:rsidR="00B6583F">
          <w:pgSz w:w="16838" w:h="11906" w:orient="landscape"/>
          <w:pgMar w:top="1134" w:right="1134" w:bottom="567" w:left="1134" w:header="709" w:footer="709" w:gutter="0"/>
          <w:cols w:space="720"/>
        </w:sectPr>
      </w:pPr>
    </w:p>
    <w:p w:rsidR="000A5DC8" w:rsidRPr="00CF0266" w:rsidRDefault="000A5DC8" w:rsidP="000A5DC8">
      <w:pPr>
        <w:ind w:firstLine="709"/>
        <w:jc w:val="both"/>
        <w:rPr>
          <w:lang w:eastAsia="en-US"/>
        </w:rPr>
      </w:pPr>
      <w:r>
        <w:rPr>
          <w:sz w:val="20"/>
          <w:szCs w:val="20"/>
          <w:lang w:eastAsia="en-US"/>
        </w:rPr>
        <w:lastRenderedPageBreak/>
        <w:t xml:space="preserve">                                                            </w:t>
      </w:r>
      <w:r w:rsidR="0091725D">
        <w:rPr>
          <w:sz w:val="20"/>
          <w:szCs w:val="20"/>
          <w:lang w:eastAsia="en-US"/>
        </w:rPr>
        <w:t xml:space="preserve">    </w:t>
      </w:r>
      <w:r w:rsidR="00183BB4">
        <w:rPr>
          <w:sz w:val="20"/>
          <w:szCs w:val="20"/>
          <w:lang w:eastAsia="en-US"/>
        </w:rPr>
        <w:t xml:space="preserve">  </w:t>
      </w:r>
      <w:r w:rsidR="00117F3F">
        <w:rPr>
          <w:sz w:val="20"/>
          <w:szCs w:val="20"/>
          <w:lang w:eastAsia="en-US"/>
        </w:rPr>
        <w:t xml:space="preserve">           </w:t>
      </w:r>
      <w:r w:rsidRPr="00CF0266">
        <w:rPr>
          <w:lang w:eastAsia="en-US"/>
        </w:rPr>
        <w:t xml:space="preserve">Приложение 2 Муниципальной программы </w:t>
      </w:r>
    </w:p>
    <w:p w:rsidR="000A5DC8" w:rsidRPr="00CF0266" w:rsidRDefault="000A5DC8" w:rsidP="000A5DC8">
      <w:pPr>
        <w:ind w:firstLine="709"/>
        <w:jc w:val="both"/>
        <w:rPr>
          <w:lang w:eastAsia="en-US"/>
        </w:rPr>
      </w:pPr>
      <w:r w:rsidRPr="00CF0266">
        <w:rPr>
          <w:lang w:eastAsia="en-US"/>
        </w:rPr>
        <w:t xml:space="preserve">                                                    </w:t>
      </w:r>
      <w:r>
        <w:rPr>
          <w:lang w:eastAsia="en-US"/>
        </w:rPr>
        <w:t xml:space="preserve">         </w:t>
      </w:r>
      <w:r w:rsidR="00117F3F">
        <w:rPr>
          <w:lang w:eastAsia="en-US"/>
        </w:rPr>
        <w:t xml:space="preserve"> </w:t>
      </w:r>
      <w:r w:rsidRPr="00CF0266">
        <w:rPr>
          <w:lang w:eastAsia="en-US"/>
        </w:rPr>
        <w:t>«Развитие ку</w:t>
      </w:r>
      <w:r w:rsidR="00DD796A">
        <w:rPr>
          <w:lang w:eastAsia="en-US"/>
        </w:rPr>
        <w:t>льтуры и искусства Бузулукского</w:t>
      </w:r>
      <w:r w:rsidRPr="00CF0266">
        <w:rPr>
          <w:lang w:eastAsia="en-US"/>
        </w:rPr>
        <w:t xml:space="preserve"> </w:t>
      </w:r>
    </w:p>
    <w:p w:rsidR="000A5DC8" w:rsidRDefault="000A5DC8" w:rsidP="000A5DC8">
      <w:pPr>
        <w:ind w:firstLine="709"/>
        <w:jc w:val="both"/>
        <w:rPr>
          <w:color w:val="FF0000"/>
          <w:sz w:val="28"/>
          <w:szCs w:val="28"/>
          <w:lang w:eastAsia="en-US"/>
        </w:rPr>
      </w:pPr>
      <w:r w:rsidRPr="00CF0266">
        <w:rPr>
          <w:lang w:eastAsia="en-US"/>
        </w:rPr>
        <w:t xml:space="preserve">                                          </w:t>
      </w:r>
      <w:r w:rsidR="00117F3F">
        <w:rPr>
          <w:lang w:eastAsia="en-US"/>
        </w:rPr>
        <w:t xml:space="preserve">                   </w:t>
      </w:r>
      <w:r w:rsidR="00DD796A">
        <w:rPr>
          <w:lang w:eastAsia="en-US"/>
        </w:rPr>
        <w:t>района в 2015-2</w:t>
      </w:r>
      <w:r w:rsidR="00B859F6">
        <w:rPr>
          <w:lang w:eastAsia="en-US"/>
        </w:rPr>
        <w:t>020</w:t>
      </w:r>
      <w:r w:rsidRPr="00CF0266">
        <w:rPr>
          <w:lang w:eastAsia="en-US"/>
        </w:rPr>
        <w:t xml:space="preserve"> годах»</w:t>
      </w:r>
    </w:p>
    <w:p w:rsidR="000A5DC8" w:rsidRDefault="000A5DC8" w:rsidP="000A5DC8">
      <w:pPr>
        <w:ind w:firstLine="709"/>
        <w:jc w:val="both"/>
        <w:rPr>
          <w:color w:val="FF0000"/>
          <w:sz w:val="28"/>
          <w:szCs w:val="28"/>
          <w:lang w:eastAsia="en-US"/>
        </w:rPr>
      </w:pPr>
    </w:p>
    <w:p w:rsidR="003C4536" w:rsidRDefault="003C4536" w:rsidP="000A5DC8">
      <w:pPr>
        <w:ind w:firstLine="709"/>
        <w:jc w:val="both"/>
        <w:rPr>
          <w:color w:val="FF0000"/>
          <w:sz w:val="28"/>
          <w:szCs w:val="28"/>
          <w:lang w:eastAsia="en-US"/>
        </w:rPr>
      </w:pPr>
    </w:p>
    <w:p w:rsidR="003C4536" w:rsidRDefault="003C4536" w:rsidP="000A5DC8">
      <w:pPr>
        <w:ind w:firstLine="709"/>
        <w:jc w:val="both"/>
        <w:rPr>
          <w:color w:val="FF0000"/>
          <w:sz w:val="28"/>
          <w:szCs w:val="28"/>
          <w:lang w:eastAsia="en-US"/>
        </w:rPr>
      </w:pPr>
    </w:p>
    <w:p w:rsidR="000A5DC8" w:rsidRPr="00D80EA2" w:rsidRDefault="000A5DC8" w:rsidP="000A5D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0EA2">
        <w:rPr>
          <w:rFonts w:ascii="Times New Roman" w:hAnsi="Times New Roman" w:cs="Times New Roman"/>
          <w:sz w:val="24"/>
          <w:szCs w:val="24"/>
        </w:rPr>
        <w:t>ЦЕЛЕВЫЕ ПОКАЗАТЕЛИ (ИНДИКАТОРЫ)</w:t>
      </w:r>
    </w:p>
    <w:p w:rsidR="000A5DC8" w:rsidRDefault="000A5DC8" w:rsidP="000A5D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537"/>
      <w:bookmarkEnd w:id="4"/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«Развитие культуры и искусства </w:t>
      </w:r>
    </w:p>
    <w:p w:rsidR="000A5DC8" w:rsidRDefault="00B859F6" w:rsidP="000A5D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Бузулукского  района в 2015-2020</w:t>
      </w:r>
      <w:r w:rsidR="000A5DC8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0A5DC8" w:rsidRPr="00D80EA2" w:rsidRDefault="000A5DC8" w:rsidP="000A5DC8">
      <w:pPr>
        <w:pStyle w:val="ConsPlusNormal"/>
        <w:jc w:val="center"/>
        <w:rPr>
          <w:rFonts w:ascii="Times New Roman" w:hAnsi="Times New Roman" w:cs="Times New Roman"/>
        </w:rPr>
      </w:pPr>
    </w:p>
    <w:p w:rsidR="000A5DC8" w:rsidRDefault="000A5DC8" w:rsidP="000A5DC8">
      <w:pPr>
        <w:pStyle w:val="ConsPlusNormal"/>
        <w:jc w:val="both"/>
      </w:pPr>
    </w:p>
    <w:tbl>
      <w:tblPr>
        <w:tblW w:w="10915" w:type="dxa"/>
        <w:tblCellSpacing w:w="5" w:type="nil"/>
        <w:tblInd w:w="-12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134"/>
        <w:gridCol w:w="992"/>
        <w:gridCol w:w="993"/>
        <w:gridCol w:w="992"/>
        <w:gridCol w:w="992"/>
        <w:gridCol w:w="992"/>
        <w:gridCol w:w="1134"/>
      </w:tblGrid>
      <w:tr w:rsidR="00A20E5B" w:rsidRPr="00D80EA2" w:rsidTr="0073515E">
        <w:trPr>
          <w:trHeight w:val="7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5B" w:rsidRPr="00D80EA2" w:rsidRDefault="00A20E5B" w:rsidP="004B1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5B" w:rsidRPr="00D80EA2" w:rsidRDefault="00A20E5B" w:rsidP="004B1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  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целевого     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показателя    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5B" w:rsidRPr="00D80EA2" w:rsidRDefault="00A20E5B" w:rsidP="004B1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5B" w:rsidRPr="00D80EA2" w:rsidRDefault="00A20E5B" w:rsidP="004B1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  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по годам  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реализации программы</w:t>
            </w:r>
          </w:p>
        </w:tc>
      </w:tr>
      <w:tr w:rsidR="00A20E5B" w:rsidRPr="00D80EA2" w:rsidTr="0073515E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5B" w:rsidRPr="00D80EA2" w:rsidRDefault="00A20E5B" w:rsidP="004B1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5B" w:rsidRPr="00D80EA2" w:rsidRDefault="00A20E5B" w:rsidP="004B1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5B" w:rsidRPr="00D80EA2" w:rsidRDefault="00A20E5B" w:rsidP="004B1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5B" w:rsidRPr="00D80EA2" w:rsidRDefault="00A20E5B" w:rsidP="004B1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5B" w:rsidRPr="00D80EA2" w:rsidRDefault="00A20E5B" w:rsidP="004B1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5B" w:rsidRPr="00D80EA2" w:rsidRDefault="00A20E5B" w:rsidP="004B1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5B" w:rsidRDefault="00A20E5B" w:rsidP="004B1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5B" w:rsidRDefault="00A20E5B" w:rsidP="004B1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5B" w:rsidRDefault="00A20E5B" w:rsidP="004B1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5B" w:rsidRPr="00D80EA2" w:rsidRDefault="00A20E5B" w:rsidP="004B1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итоговые результаты</w:t>
            </w:r>
          </w:p>
        </w:tc>
      </w:tr>
      <w:tr w:rsidR="00A20E5B" w:rsidRPr="00D80EA2" w:rsidTr="0073515E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5B" w:rsidRPr="00D80EA2" w:rsidRDefault="00A20E5B" w:rsidP="004B1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5B" w:rsidRPr="00D80EA2" w:rsidRDefault="00A20E5B" w:rsidP="004B1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5B" w:rsidRPr="00D80EA2" w:rsidRDefault="00A20E5B" w:rsidP="004B1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5B" w:rsidRPr="00D80EA2" w:rsidRDefault="00A20E5B" w:rsidP="004B1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5B" w:rsidRPr="00D80EA2" w:rsidRDefault="00A20E5B" w:rsidP="004B1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5B" w:rsidRPr="00D80EA2" w:rsidRDefault="00A20E5B" w:rsidP="004B1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5B" w:rsidRDefault="00A20E5B" w:rsidP="004B1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5B" w:rsidRDefault="00A20E5B" w:rsidP="004B1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5B" w:rsidRDefault="00A20E5B" w:rsidP="004B1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5B" w:rsidRPr="00D80EA2" w:rsidRDefault="00A20E5B" w:rsidP="004B1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20E5B" w:rsidRPr="00D80EA2" w:rsidTr="0073515E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5B" w:rsidRPr="00EF66CB" w:rsidRDefault="00A20E5B" w:rsidP="004B1F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6C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34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5B" w:rsidRPr="00D80EA2" w:rsidRDefault="00A20E5B" w:rsidP="004B1F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ED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 поддержка народного творчества, организация и проведение культурно-массовых мероприятий.</w:t>
            </w:r>
          </w:p>
        </w:tc>
      </w:tr>
      <w:tr w:rsidR="00A20E5B" w:rsidRPr="00D80EA2" w:rsidTr="0073515E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5B" w:rsidRPr="00D80EA2" w:rsidRDefault="00A20E5B" w:rsidP="004F5C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1.1.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5B" w:rsidRPr="00D80EA2" w:rsidRDefault="00A20E5B" w:rsidP="004B1F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культурно-досуговых мероприятий в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5B" w:rsidRPr="00D80EA2" w:rsidRDefault="00A20E5B" w:rsidP="004B1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5B" w:rsidRPr="00D80EA2" w:rsidRDefault="00A20E5B" w:rsidP="004B1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5B" w:rsidRPr="00D80EA2" w:rsidRDefault="00A20E5B" w:rsidP="00107C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5B" w:rsidRPr="00D80EA2" w:rsidRDefault="00A20E5B" w:rsidP="00107C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5B" w:rsidRPr="00D80EA2" w:rsidRDefault="00A20E5B" w:rsidP="00084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5B" w:rsidRPr="00D80EA2" w:rsidRDefault="00A20E5B" w:rsidP="00084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5B" w:rsidRPr="00D80EA2" w:rsidRDefault="00A20E5B" w:rsidP="00084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5B" w:rsidRPr="00D80EA2" w:rsidRDefault="00A20E5B" w:rsidP="00107C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8460</w:t>
            </w:r>
          </w:p>
        </w:tc>
      </w:tr>
      <w:tr w:rsidR="00A20E5B" w:rsidRPr="00D80EA2" w:rsidTr="0073515E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5B" w:rsidRDefault="00A20E5B" w:rsidP="004F5C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5B" w:rsidRDefault="00A20E5B" w:rsidP="004B1F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мероприятий в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5B" w:rsidRDefault="00A20E5B" w:rsidP="004B1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5B" w:rsidRDefault="00A20E5B" w:rsidP="004B1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185 191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5B" w:rsidRDefault="00A20E5B" w:rsidP="00107C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196 085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5B" w:rsidRDefault="00A20E5B" w:rsidP="00107C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206 978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5B" w:rsidRDefault="00A20E5B" w:rsidP="00084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206 978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5B" w:rsidRDefault="00A20E5B" w:rsidP="00084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206 978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5B" w:rsidRDefault="00A20E5B" w:rsidP="00084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206 978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5B" w:rsidRDefault="00A20E5B" w:rsidP="00107C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206 978</w:t>
            </w:r>
          </w:p>
        </w:tc>
      </w:tr>
      <w:tr w:rsidR="00A20E5B" w:rsidRPr="00D80EA2" w:rsidTr="0073515E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5B" w:rsidRDefault="00A20E5B" w:rsidP="004F5C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5B" w:rsidRDefault="00A20E5B" w:rsidP="001A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культурно-досуговых формирований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5B" w:rsidRDefault="00A20E5B" w:rsidP="004B1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5B" w:rsidRPr="00786AA5" w:rsidRDefault="00A20E5B" w:rsidP="004B1FD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5B" w:rsidRPr="00786AA5" w:rsidRDefault="00A20E5B" w:rsidP="00107CD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5B" w:rsidRPr="00786AA5" w:rsidRDefault="00A20E5B" w:rsidP="00107CD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5B" w:rsidRPr="00786AA5" w:rsidRDefault="00A20E5B" w:rsidP="00084D4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5B" w:rsidRPr="00786AA5" w:rsidRDefault="00A20E5B" w:rsidP="00084D4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5B" w:rsidRPr="00786AA5" w:rsidRDefault="00A20E5B" w:rsidP="00084D4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5B" w:rsidRPr="00786AA5" w:rsidRDefault="00A20E5B" w:rsidP="00107CD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A20E5B" w:rsidRPr="00D80EA2" w:rsidTr="0073515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5B" w:rsidRPr="00D80EA2" w:rsidRDefault="00A20E5B" w:rsidP="004F5C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5B" w:rsidRPr="00D80EA2" w:rsidRDefault="00A20E5B" w:rsidP="004B1F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участников культурно-досуговых формирований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5B" w:rsidRPr="00D80EA2" w:rsidRDefault="00A20E5B" w:rsidP="004B1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5B" w:rsidRPr="00D80EA2" w:rsidRDefault="00A20E5B" w:rsidP="004B1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5B" w:rsidRPr="00D80EA2" w:rsidRDefault="00A20E5B" w:rsidP="00107C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5B" w:rsidRPr="00D80EA2" w:rsidRDefault="00A20E5B" w:rsidP="00107C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5B" w:rsidRPr="00D80EA2" w:rsidRDefault="00A20E5B" w:rsidP="00084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5B" w:rsidRPr="00D80EA2" w:rsidRDefault="00A20E5B" w:rsidP="00084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5B" w:rsidRPr="00D80EA2" w:rsidRDefault="00A20E5B" w:rsidP="00084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5B" w:rsidRPr="00D80EA2" w:rsidRDefault="00A20E5B" w:rsidP="00107C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</w:tr>
      <w:tr w:rsidR="00A20E5B" w:rsidTr="0073515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5B" w:rsidRPr="002C509A" w:rsidRDefault="00A20E5B" w:rsidP="004F5CD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C50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5B" w:rsidRDefault="00A20E5B" w:rsidP="00107C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ED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библиотечного обслуживания населения</w:t>
            </w:r>
          </w:p>
        </w:tc>
      </w:tr>
      <w:tr w:rsidR="00B859F6" w:rsidTr="0073515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6" w:rsidRDefault="00B859F6" w:rsidP="004F5C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6" w:rsidRDefault="00B859F6" w:rsidP="00107C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библиотечного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6" w:rsidRDefault="00B859F6" w:rsidP="00107C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6" w:rsidRDefault="00B859F6" w:rsidP="00107C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208 884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6" w:rsidRDefault="00B859F6" w:rsidP="00107C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208 884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6" w:rsidRDefault="00B859F6" w:rsidP="00107C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208 884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6" w:rsidRDefault="00B859F6" w:rsidP="00084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208 884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6" w:rsidRDefault="00B859F6" w:rsidP="00084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208 884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6" w:rsidRDefault="00B859F6" w:rsidP="00084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208 884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6" w:rsidRDefault="00B859F6" w:rsidP="00107C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208 884</w:t>
            </w:r>
          </w:p>
        </w:tc>
      </w:tr>
      <w:tr w:rsidR="00B859F6" w:rsidTr="0073515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6" w:rsidRDefault="00B859F6" w:rsidP="004F5C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6" w:rsidRDefault="00B859F6" w:rsidP="00107C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зарегистрирова-нных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6" w:rsidRDefault="00B859F6" w:rsidP="00107C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6" w:rsidRDefault="00B859F6" w:rsidP="00107C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14 838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6" w:rsidRDefault="00B859F6">
            <w:r w:rsidRPr="00FB5644">
              <w:t>14 838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6" w:rsidRDefault="00B859F6">
            <w:r w:rsidRPr="00FB5644">
              <w:t>14 838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6" w:rsidRDefault="00B859F6" w:rsidP="00084D4A">
            <w:r w:rsidRPr="00FB5644">
              <w:t>14 838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6" w:rsidRDefault="00B859F6" w:rsidP="00084D4A">
            <w:r w:rsidRPr="00FB5644">
              <w:t>14 838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6" w:rsidRDefault="00B859F6" w:rsidP="00084D4A">
            <w:r w:rsidRPr="00FB5644">
              <w:t>14 838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6" w:rsidRDefault="00B859F6">
            <w:r w:rsidRPr="00FB5644">
              <w:t>14 838</w:t>
            </w:r>
          </w:p>
        </w:tc>
      </w:tr>
      <w:tr w:rsidR="00B859F6" w:rsidTr="0073515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6" w:rsidRDefault="00B859F6" w:rsidP="004F5C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6" w:rsidRDefault="00B859F6" w:rsidP="00107C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6" w:rsidRDefault="00B859F6" w:rsidP="00107C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6" w:rsidRDefault="00B859F6" w:rsidP="00107C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142 341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6" w:rsidRDefault="00B859F6">
            <w:r w:rsidRPr="00FF76CF">
              <w:t>142 341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6" w:rsidRDefault="00B859F6">
            <w:r w:rsidRPr="00FF76CF">
              <w:t>142 341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6" w:rsidRDefault="00B859F6" w:rsidP="00084D4A">
            <w:r w:rsidRPr="00FF76CF">
              <w:t>142 341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6" w:rsidRDefault="00B859F6" w:rsidP="00084D4A">
            <w:r w:rsidRPr="00FF76CF">
              <w:t>142 341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6" w:rsidRDefault="00B859F6" w:rsidP="00084D4A">
            <w:r w:rsidRPr="00FF76CF">
              <w:t>142 341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6" w:rsidRDefault="00B859F6">
            <w:r w:rsidRPr="00FF76CF">
              <w:t>142 341</w:t>
            </w:r>
          </w:p>
        </w:tc>
      </w:tr>
      <w:tr w:rsidR="00B859F6" w:rsidTr="0073515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6" w:rsidRDefault="00B859F6" w:rsidP="004F5C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6" w:rsidRDefault="00B859F6" w:rsidP="00107C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книговыдачи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6" w:rsidRDefault="00B859F6" w:rsidP="00107C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6" w:rsidRDefault="00B859F6" w:rsidP="00107C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334 540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6" w:rsidRDefault="00B859F6">
            <w:r w:rsidRPr="00AF1668">
              <w:t>334 540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6" w:rsidRDefault="00B859F6">
            <w:r w:rsidRPr="00AF1668">
              <w:t>334 540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6" w:rsidRDefault="00B859F6" w:rsidP="00084D4A">
            <w:r w:rsidRPr="00AF1668">
              <w:t>334 540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6" w:rsidRDefault="00B859F6" w:rsidP="00084D4A">
            <w:r w:rsidRPr="00AF1668">
              <w:t>334 540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6" w:rsidRDefault="00B859F6" w:rsidP="00084D4A">
            <w:r w:rsidRPr="00AF1668">
              <w:t>334 540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6" w:rsidRDefault="00B859F6">
            <w:r w:rsidRPr="00AF1668">
              <w:t>334 540</w:t>
            </w:r>
          </w:p>
        </w:tc>
      </w:tr>
      <w:tr w:rsidR="00B859F6" w:rsidTr="0073515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6" w:rsidRPr="00420AAF" w:rsidRDefault="00B859F6" w:rsidP="004F5CD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A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6" w:rsidRDefault="00B859F6" w:rsidP="00107C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D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 поддержка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дополнительного образования в сфере культуры и искусства</w:t>
            </w:r>
          </w:p>
        </w:tc>
      </w:tr>
      <w:tr w:rsidR="00B859F6" w:rsidTr="0073515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6" w:rsidRDefault="00B859F6" w:rsidP="004F5C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6" w:rsidRPr="00A20E5B" w:rsidRDefault="00B859F6" w:rsidP="00107C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0E5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образовательных программ, соответствующих требованиям ФГТ и прошедшим процедуру лицензирования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6" w:rsidRDefault="00B859F6" w:rsidP="00107C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6" w:rsidRDefault="00B859F6" w:rsidP="00107C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6" w:rsidRDefault="00B859F6" w:rsidP="00107C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6" w:rsidRDefault="00B859F6" w:rsidP="00107C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6" w:rsidRDefault="00B859F6" w:rsidP="00084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6" w:rsidRDefault="00B859F6" w:rsidP="00084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6" w:rsidRDefault="00B859F6" w:rsidP="00084D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6" w:rsidRDefault="00B859F6" w:rsidP="00107C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59F6" w:rsidTr="0073515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6" w:rsidRDefault="00B859F6" w:rsidP="004F5C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6" w:rsidRPr="00A20E5B" w:rsidRDefault="00B859F6" w:rsidP="00107C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0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A20E5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6" w:rsidRDefault="00B859F6" w:rsidP="00107C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6" w:rsidRDefault="00B859F6" w:rsidP="00107C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6" w:rsidRDefault="00B859F6">
            <w:r w:rsidRPr="0003388D">
              <w:t>175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6" w:rsidRDefault="00B859F6">
            <w:r w:rsidRPr="0003388D"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6" w:rsidRDefault="00B859F6" w:rsidP="00084D4A">
            <w:r w:rsidRPr="0003388D"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6" w:rsidRDefault="00B859F6" w:rsidP="00084D4A">
            <w:r w:rsidRPr="0003388D"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6" w:rsidRDefault="00B859F6" w:rsidP="00084D4A">
            <w:r w:rsidRPr="0003388D"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6" w:rsidRDefault="00B859F6">
            <w:r w:rsidRPr="0003388D">
              <w:t>175</w:t>
            </w:r>
          </w:p>
        </w:tc>
      </w:tr>
    </w:tbl>
    <w:p w:rsidR="000A5DC8" w:rsidRDefault="000A5DC8" w:rsidP="000A5DC8">
      <w:pPr>
        <w:ind w:left="714"/>
        <w:contextualSpacing/>
        <w:rPr>
          <w:sz w:val="28"/>
          <w:szCs w:val="28"/>
          <w:lang w:eastAsia="en-US"/>
        </w:rPr>
      </w:pPr>
    </w:p>
    <w:p w:rsidR="000A5DC8" w:rsidRPr="00475C97" w:rsidRDefault="000A5DC8" w:rsidP="000A5DC8">
      <w:pPr>
        <w:ind w:firstLine="709"/>
        <w:jc w:val="both"/>
        <w:rPr>
          <w:color w:val="FF0000"/>
          <w:sz w:val="28"/>
          <w:szCs w:val="28"/>
          <w:lang w:eastAsia="en-US"/>
        </w:rPr>
      </w:pPr>
    </w:p>
    <w:p w:rsidR="000A5DC8" w:rsidRPr="00B323A5" w:rsidRDefault="000A5DC8" w:rsidP="00CE7653">
      <w:pPr>
        <w:jc w:val="both"/>
        <w:rPr>
          <w:sz w:val="20"/>
          <w:szCs w:val="20"/>
        </w:rPr>
      </w:pPr>
    </w:p>
    <w:sectPr w:rsidR="000A5DC8" w:rsidRPr="00B323A5" w:rsidSect="000A5D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8C4" w:rsidRDefault="00C438C4">
      <w:r>
        <w:separator/>
      </w:r>
    </w:p>
  </w:endnote>
  <w:endnote w:type="continuationSeparator" w:id="0">
    <w:p w:rsidR="00C438C4" w:rsidRDefault="00C4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81E" w:rsidRDefault="00CA481E">
    <w:pPr>
      <w:pStyle w:val="ac"/>
      <w:jc w:val="center"/>
    </w:pPr>
  </w:p>
  <w:p w:rsidR="00CA481E" w:rsidRDefault="00CA481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8C4" w:rsidRDefault="00C438C4">
      <w:r>
        <w:separator/>
      </w:r>
    </w:p>
  </w:footnote>
  <w:footnote w:type="continuationSeparator" w:id="0">
    <w:p w:rsidR="00C438C4" w:rsidRDefault="00C43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7389"/>
    <w:multiLevelType w:val="hybridMultilevel"/>
    <w:tmpl w:val="F3D4AA60"/>
    <w:lvl w:ilvl="0" w:tplc="354ACF7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6D5F81"/>
    <w:multiLevelType w:val="hybridMultilevel"/>
    <w:tmpl w:val="1D82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3A0B3F"/>
    <w:multiLevelType w:val="hybridMultilevel"/>
    <w:tmpl w:val="C4C65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1B54CF"/>
    <w:multiLevelType w:val="hybridMultilevel"/>
    <w:tmpl w:val="22D0EDCE"/>
    <w:lvl w:ilvl="0" w:tplc="C916CFAA">
      <w:start w:val="4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4">
    <w:nsid w:val="1DB84BDE"/>
    <w:multiLevelType w:val="hybridMultilevel"/>
    <w:tmpl w:val="E89E8A18"/>
    <w:lvl w:ilvl="0" w:tplc="A9467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8B0E39"/>
    <w:multiLevelType w:val="hybridMultilevel"/>
    <w:tmpl w:val="A4B8B976"/>
    <w:lvl w:ilvl="0" w:tplc="CC28BE62">
      <w:start w:val="8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6B440D"/>
    <w:multiLevelType w:val="hybridMultilevel"/>
    <w:tmpl w:val="58203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E34DED"/>
    <w:multiLevelType w:val="multilevel"/>
    <w:tmpl w:val="513CF8D8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8">
    <w:nsid w:val="2D5F455F"/>
    <w:multiLevelType w:val="hybridMultilevel"/>
    <w:tmpl w:val="A5BE0FB2"/>
    <w:lvl w:ilvl="0" w:tplc="91F84C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DD1AA5"/>
    <w:multiLevelType w:val="hybridMultilevel"/>
    <w:tmpl w:val="A19EBE42"/>
    <w:lvl w:ilvl="0" w:tplc="66A8AB4A">
      <w:start w:val="6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0">
    <w:nsid w:val="43222F64"/>
    <w:multiLevelType w:val="hybridMultilevel"/>
    <w:tmpl w:val="2152C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8E584F"/>
    <w:multiLevelType w:val="hybridMultilevel"/>
    <w:tmpl w:val="6B76FC86"/>
    <w:lvl w:ilvl="0" w:tplc="CC28BE6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2">
    <w:nsid w:val="4CE076C9"/>
    <w:multiLevelType w:val="hybridMultilevel"/>
    <w:tmpl w:val="48987FDE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CE111E4"/>
    <w:multiLevelType w:val="hybridMultilevel"/>
    <w:tmpl w:val="BC8CDBA6"/>
    <w:lvl w:ilvl="0" w:tplc="FFFFFFFF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4">
    <w:nsid w:val="4D0864A5"/>
    <w:multiLevelType w:val="hybridMultilevel"/>
    <w:tmpl w:val="2CD2E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F20A6D"/>
    <w:multiLevelType w:val="multilevel"/>
    <w:tmpl w:val="984ADD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611D4E0B"/>
    <w:multiLevelType w:val="hybridMultilevel"/>
    <w:tmpl w:val="9C062CCA"/>
    <w:lvl w:ilvl="0" w:tplc="C4BE33A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61D3654"/>
    <w:multiLevelType w:val="hybridMultilevel"/>
    <w:tmpl w:val="2CD2E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90282D"/>
    <w:multiLevelType w:val="hybridMultilevel"/>
    <w:tmpl w:val="5EB4AEC4"/>
    <w:lvl w:ilvl="0" w:tplc="CC28BE6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9">
    <w:nsid w:val="6EEB0826"/>
    <w:multiLevelType w:val="hybridMultilevel"/>
    <w:tmpl w:val="9EE4367A"/>
    <w:lvl w:ilvl="0" w:tplc="CC28BE62">
      <w:start w:val="7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0">
    <w:nsid w:val="7B011FA1"/>
    <w:multiLevelType w:val="hybridMultilevel"/>
    <w:tmpl w:val="F4C27F6C"/>
    <w:lvl w:ilvl="0" w:tplc="2A683942">
      <w:start w:val="7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E26533D"/>
    <w:multiLevelType w:val="hybridMultilevel"/>
    <w:tmpl w:val="5AFE46B8"/>
    <w:lvl w:ilvl="0" w:tplc="69AC4480">
      <w:start w:val="1"/>
      <w:numFmt w:val="decimal"/>
      <w:lvlText w:val="%1."/>
      <w:lvlJc w:val="left"/>
      <w:pPr>
        <w:ind w:left="1743" w:hanging="10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9"/>
  </w:num>
  <w:num w:numId="5">
    <w:abstractNumId w:val="0"/>
  </w:num>
  <w:num w:numId="6">
    <w:abstractNumId w:val="5"/>
  </w:num>
  <w:num w:numId="7">
    <w:abstractNumId w:val="11"/>
  </w:num>
  <w:num w:numId="8">
    <w:abstractNumId w:val="18"/>
  </w:num>
  <w:num w:numId="9">
    <w:abstractNumId w:val="12"/>
  </w:num>
  <w:num w:numId="10">
    <w:abstractNumId w:val="13"/>
  </w:num>
  <w:num w:numId="11">
    <w:abstractNumId w:val="3"/>
  </w:num>
  <w:num w:numId="12">
    <w:abstractNumId w:val="8"/>
  </w:num>
  <w:num w:numId="13">
    <w:abstractNumId w:val="1"/>
  </w:num>
  <w:num w:numId="14">
    <w:abstractNumId w:val="10"/>
  </w:num>
  <w:num w:numId="15">
    <w:abstractNumId w:val="6"/>
  </w:num>
  <w:num w:numId="16">
    <w:abstractNumId w:val="15"/>
  </w:num>
  <w:num w:numId="17">
    <w:abstractNumId w:val="2"/>
  </w:num>
  <w:num w:numId="18">
    <w:abstractNumId w:val="1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4"/>
  </w:num>
  <w:num w:numId="22">
    <w:abstractNumId w:val="4"/>
  </w:num>
  <w:num w:numId="23">
    <w:abstractNumId w:val="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E3"/>
    <w:rsid w:val="000040FC"/>
    <w:rsid w:val="000109E7"/>
    <w:rsid w:val="00012F91"/>
    <w:rsid w:val="00017CA6"/>
    <w:rsid w:val="00031DB6"/>
    <w:rsid w:val="0004773C"/>
    <w:rsid w:val="00053DD7"/>
    <w:rsid w:val="000563A9"/>
    <w:rsid w:val="00065C26"/>
    <w:rsid w:val="0007374F"/>
    <w:rsid w:val="0008083C"/>
    <w:rsid w:val="00081BEA"/>
    <w:rsid w:val="00084D4A"/>
    <w:rsid w:val="00094FB0"/>
    <w:rsid w:val="000A564C"/>
    <w:rsid w:val="000A5DC8"/>
    <w:rsid w:val="000C1A90"/>
    <w:rsid w:val="000C2452"/>
    <w:rsid w:val="000F003E"/>
    <w:rsid w:val="0010368B"/>
    <w:rsid w:val="00107CDF"/>
    <w:rsid w:val="00116650"/>
    <w:rsid w:val="00117F3F"/>
    <w:rsid w:val="001332F6"/>
    <w:rsid w:val="00144143"/>
    <w:rsid w:val="00145A31"/>
    <w:rsid w:val="0016316D"/>
    <w:rsid w:val="00173A07"/>
    <w:rsid w:val="00183BB4"/>
    <w:rsid w:val="001A1274"/>
    <w:rsid w:val="001B3B5C"/>
    <w:rsid w:val="001B57D9"/>
    <w:rsid w:val="001C0624"/>
    <w:rsid w:val="001C4120"/>
    <w:rsid w:val="00205C08"/>
    <w:rsid w:val="00222A5F"/>
    <w:rsid w:val="002357C0"/>
    <w:rsid w:val="002461F4"/>
    <w:rsid w:val="002500DC"/>
    <w:rsid w:val="00270F9F"/>
    <w:rsid w:val="0028202A"/>
    <w:rsid w:val="002868AC"/>
    <w:rsid w:val="002A5508"/>
    <w:rsid w:val="002B5A2D"/>
    <w:rsid w:val="002C345A"/>
    <w:rsid w:val="002E089F"/>
    <w:rsid w:val="002E41B2"/>
    <w:rsid w:val="002F0BA7"/>
    <w:rsid w:val="002F2E71"/>
    <w:rsid w:val="002F3326"/>
    <w:rsid w:val="002F4B14"/>
    <w:rsid w:val="00301A57"/>
    <w:rsid w:val="003020BB"/>
    <w:rsid w:val="00322BEB"/>
    <w:rsid w:val="00342940"/>
    <w:rsid w:val="00343B47"/>
    <w:rsid w:val="0035199B"/>
    <w:rsid w:val="0036758F"/>
    <w:rsid w:val="003736A0"/>
    <w:rsid w:val="00393F88"/>
    <w:rsid w:val="00397F3B"/>
    <w:rsid w:val="003B6B32"/>
    <w:rsid w:val="003C3C69"/>
    <w:rsid w:val="003C4215"/>
    <w:rsid w:val="003C4536"/>
    <w:rsid w:val="003C6E9E"/>
    <w:rsid w:val="003D108B"/>
    <w:rsid w:val="003F2AE8"/>
    <w:rsid w:val="00403EB5"/>
    <w:rsid w:val="00420AAF"/>
    <w:rsid w:val="00426D27"/>
    <w:rsid w:val="0043083F"/>
    <w:rsid w:val="004376FD"/>
    <w:rsid w:val="00440D90"/>
    <w:rsid w:val="004510CE"/>
    <w:rsid w:val="00474719"/>
    <w:rsid w:val="0047731C"/>
    <w:rsid w:val="00477D11"/>
    <w:rsid w:val="0049079B"/>
    <w:rsid w:val="004A6CBE"/>
    <w:rsid w:val="004A731F"/>
    <w:rsid w:val="004B1FDB"/>
    <w:rsid w:val="004D3143"/>
    <w:rsid w:val="004D34EB"/>
    <w:rsid w:val="004F5CD9"/>
    <w:rsid w:val="00525E2A"/>
    <w:rsid w:val="00525EBD"/>
    <w:rsid w:val="005328F3"/>
    <w:rsid w:val="005530F9"/>
    <w:rsid w:val="0056625E"/>
    <w:rsid w:val="005675C2"/>
    <w:rsid w:val="00580ADC"/>
    <w:rsid w:val="005B259C"/>
    <w:rsid w:val="005B4772"/>
    <w:rsid w:val="005C0B59"/>
    <w:rsid w:val="005C3231"/>
    <w:rsid w:val="005D0505"/>
    <w:rsid w:val="005E4C51"/>
    <w:rsid w:val="005E7515"/>
    <w:rsid w:val="005F345F"/>
    <w:rsid w:val="00613427"/>
    <w:rsid w:val="00616BCB"/>
    <w:rsid w:val="00630099"/>
    <w:rsid w:val="006379B1"/>
    <w:rsid w:val="00640B60"/>
    <w:rsid w:val="00645A3B"/>
    <w:rsid w:val="00654ED3"/>
    <w:rsid w:val="00686C09"/>
    <w:rsid w:val="006A6779"/>
    <w:rsid w:val="006E0CF2"/>
    <w:rsid w:val="006F00F7"/>
    <w:rsid w:val="006F521C"/>
    <w:rsid w:val="0070026F"/>
    <w:rsid w:val="00715577"/>
    <w:rsid w:val="007160F9"/>
    <w:rsid w:val="0071690E"/>
    <w:rsid w:val="00717270"/>
    <w:rsid w:val="00720BA1"/>
    <w:rsid w:val="0073515E"/>
    <w:rsid w:val="0075089C"/>
    <w:rsid w:val="00750B60"/>
    <w:rsid w:val="00756709"/>
    <w:rsid w:val="00770255"/>
    <w:rsid w:val="00786AA5"/>
    <w:rsid w:val="00791315"/>
    <w:rsid w:val="007A4194"/>
    <w:rsid w:val="007A69AC"/>
    <w:rsid w:val="007C10D8"/>
    <w:rsid w:val="007C2B18"/>
    <w:rsid w:val="00816FE2"/>
    <w:rsid w:val="00833767"/>
    <w:rsid w:val="00841CCE"/>
    <w:rsid w:val="00870157"/>
    <w:rsid w:val="00877BBE"/>
    <w:rsid w:val="00881C8F"/>
    <w:rsid w:val="008907A3"/>
    <w:rsid w:val="008C37C0"/>
    <w:rsid w:val="008E15A5"/>
    <w:rsid w:val="008F256C"/>
    <w:rsid w:val="009005ED"/>
    <w:rsid w:val="009022A1"/>
    <w:rsid w:val="009057DC"/>
    <w:rsid w:val="00906C79"/>
    <w:rsid w:val="0091725D"/>
    <w:rsid w:val="00933CA7"/>
    <w:rsid w:val="00946643"/>
    <w:rsid w:val="00957722"/>
    <w:rsid w:val="009668A3"/>
    <w:rsid w:val="00970098"/>
    <w:rsid w:val="00973A8E"/>
    <w:rsid w:val="009927E8"/>
    <w:rsid w:val="0099547C"/>
    <w:rsid w:val="009D6CB1"/>
    <w:rsid w:val="009E7D62"/>
    <w:rsid w:val="00A001E5"/>
    <w:rsid w:val="00A031D0"/>
    <w:rsid w:val="00A051A9"/>
    <w:rsid w:val="00A064B5"/>
    <w:rsid w:val="00A13788"/>
    <w:rsid w:val="00A20E5B"/>
    <w:rsid w:val="00A32969"/>
    <w:rsid w:val="00A51956"/>
    <w:rsid w:val="00A71B0A"/>
    <w:rsid w:val="00A73578"/>
    <w:rsid w:val="00A7561D"/>
    <w:rsid w:val="00A80B14"/>
    <w:rsid w:val="00AA2460"/>
    <w:rsid w:val="00AB275E"/>
    <w:rsid w:val="00AB3375"/>
    <w:rsid w:val="00AC7A80"/>
    <w:rsid w:val="00AE06BE"/>
    <w:rsid w:val="00B00273"/>
    <w:rsid w:val="00B4018B"/>
    <w:rsid w:val="00B41537"/>
    <w:rsid w:val="00B576AD"/>
    <w:rsid w:val="00B6583F"/>
    <w:rsid w:val="00B83AD0"/>
    <w:rsid w:val="00B859F6"/>
    <w:rsid w:val="00BA4738"/>
    <w:rsid w:val="00BB4E29"/>
    <w:rsid w:val="00BB5E48"/>
    <w:rsid w:val="00BC3357"/>
    <w:rsid w:val="00C20DE3"/>
    <w:rsid w:val="00C438C4"/>
    <w:rsid w:val="00C46BC2"/>
    <w:rsid w:val="00C46E70"/>
    <w:rsid w:val="00C5433C"/>
    <w:rsid w:val="00C8544E"/>
    <w:rsid w:val="00CA481E"/>
    <w:rsid w:val="00CB1517"/>
    <w:rsid w:val="00CC6202"/>
    <w:rsid w:val="00CD1D31"/>
    <w:rsid w:val="00CD4268"/>
    <w:rsid w:val="00CD6F77"/>
    <w:rsid w:val="00CE7653"/>
    <w:rsid w:val="00CE7C21"/>
    <w:rsid w:val="00D07811"/>
    <w:rsid w:val="00D07823"/>
    <w:rsid w:val="00D14B5E"/>
    <w:rsid w:val="00D15D69"/>
    <w:rsid w:val="00D54A4F"/>
    <w:rsid w:val="00D56B16"/>
    <w:rsid w:val="00D56C40"/>
    <w:rsid w:val="00D72A04"/>
    <w:rsid w:val="00D82A34"/>
    <w:rsid w:val="00D94D82"/>
    <w:rsid w:val="00D97311"/>
    <w:rsid w:val="00DA69DF"/>
    <w:rsid w:val="00DB0C94"/>
    <w:rsid w:val="00DC2D8D"/>
    <w:rsid w:val="00DC6B44"/>
    <w:rsid w:val="00DD3DD7"/>
    <w:rsid w:val="00DD5B72"/>
    <w:rsid w:val="00DD796A"/>
    <w:rsid w:val="00DF1624"/>
    <w:rsid w:val="00DF766F"/>
    <w:rsid w:val="00E24D27"/>
    <w:rsid w:val="00E30401"/>
    <w:rsid w:val="00E507EE"/>
    <w:rsid w:val="00E537B9"/>
    <w:rsid w:val="00E53E78"/>
    <w:rsid w:val="00E54EBB"/>
    <w:rsid w:val="00E54FCD"/>
    <w:rsid w:val="00E61B9F"/>
    <w:rsid w:val="00E7754C"/>
    <w:rsid w:val="00E854AE"/>
    <w:rsid w:val="00EB7CF6"/>
    <w:rsid w:val="00EC4EEA"/>
    <w:rsid w:val="00ED332F"/>
    <w:rsid w:val="00EE7ED5"/>
    <w:rsid w:val="00EF2636"/>
    <w:rsid w:val="00F00C81"/>
    <w:rsid w:val="00F078D3"/>
    <w:rsid w:val="00F175EF"/>
    <w:rsid w:val="00F360EC"/>
    <w:rsid w:val="00F512A2"/>
    <w:rsid w:val="00F633CD"/>
    <w:rsid w:val="00F80946"/>
    <w:rsid w:val="00F92A83"/>
    <w:rsid w:val="00F95209"/>
    <w:rsid w:val="00FA6019"/>
    <w:rsid w:val="00FB72DD"/>
    <w:rsid w:val="00FC57BD"/>
    <w:rsid w:val="00FE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A5DC8"/>
    <w:pPr>
      <w:keepNext/>
      <w:jc w:val="center"/>
      <w:outlineLvl w:val="1"/>
    </w:pPr>
    <w:rPr>
      <w:b/>
      <w:bCs/>
      <w:spacing w:val="50"/>
      <w:sz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D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0D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D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5DC8"/>
    <w:rPr>
      <w:rFonts w:ascii="Times New Roman" w:eastAsia="Times New Roman" w:hAnsi="Times New Roman" w:cs="Times New Roman"/>
      <w:b/>
      <w:bCs/>
      <w:spacing w:val="50"/>
      <w:sz w:val="31"/>
      <w:szCs w:val="24"/>
      <w:lang w:eastAsia="ru-RU"/>
    </w:rPr>
  </w:style>
  <w:style w:type="paragraph" w:styleId="a6">
    <w:name w:val="Body Text"/>
    <w:basedOn w:val="a"/>
    <w:link w:val="a7"/>
    <w:uiPriority w:val="99"/>
    <w:rsid w:val="000A5DC8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0A5D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0A5DC8"/>
    <w:pPr>
      <w:ind w:left="980" w:hanging="4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0A5D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0A5DC8"/>
    <w:pPr>
      <w:ind w:left="5460" w:hanging="54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A5D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A5D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A5D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A5DC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A5D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next w:val="a"/>
    <w:uiPriority w:val="35"/>
    <w:semiHidden/>
    <w:unhideWhenUsed/>
    <w:qFormat/>
    <w:rsid w:val="000A5DC8"/>
    <w:rPr>
      <w:b/>
      <w:bCs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0A5DC8"/>
    <w:pPr>
      <w:jc w:val="left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A5DC8"/>
    <w:pPr>
      <w:ind w:left="720"/>
      <w:contextualSpacing/>
    </w:pPr>
    <w:rPr>
      <w:sz w:val="28"/>
      <w:szCs w:val="22"/>
      <w:lang w:eastAsia="en-US"/>
    </w:rPr>
  </w:style>
  <w:style w:type="paragraph" w:styleId="3">
    <w:name w:val="Body Text Indent 3"/>
    <w:basedOn w:val="a"/>
    <w:link w:val="30"/>
    <w:uiPriority w:val="99"/>
    <w:rsid w:val="000A5D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A5D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Normal (Web)"/>
    <w:basedOn w:val="a"/>
    <w:uiPriority w:val="99"/>
    <w:unhideWhenUsed/>
    <w:rsid w:val="000A5DC8"/>
    <w:pPr>
      <w:spacing w:before="100" w:beforeAutospacing="1" w:after="100" w:afterAutospacing="1"/>
    </w:pPr>
  </w:style>
  <w:style w:type="paragraph" w:customStyle="1" w:styleId="ConsPlusNormal">
    <w:name w:val="ConsPlusNormal"/>
    <w:rsid w:val="000A5DC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A5DC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A5DC8"/>
    <w:pPr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pp-List-1">
    <w:name w:val="pp-List-1"/>
    <w:basedOn w:val="a"/>
    <w:rsid w:val="000A5DC8"/>
    <w:pPr>
      <w:tabs>
        <w:tab w:val="num" w:pos="360"/>
        <w:tab w:val="left" w:pos="851"/>
      </w:tabs>
      <w:spacing w:before="40" w:line="360" w:lineRule="auto"/>
      <w:ind w:firstLine="510"/>
      <w:jc w:val="both"/>
    </w:pPr>
    <w:rPr>
      <w:bCs/>
      <w:kern w:val="16"/>
      <w:lang w:eastAsia="en-US"/>
    </w:rPr>
  </w:style>
  <w:style w:type="paragraph" w:styleId="af1">
    <w:name w:val="Plain Text"/>
    <w:basedOn w:val="a"/>
    <w:link w:val="af2"/>
    <w:uiPriority w:val="99"/>
    <w:rsid w:val="000A5DC8"/>
    <w:pPr>
      <w:spacing w:line="360" w:lineRule="auto"/>
      <w:ind w:firstLine="510"/>
      <w:jc w:val="both"/>
    </w:pPr>
    <w:rPr>
      <w:rFonts w:ascii="Courier New" w:hAnsi="Courier New" w:cs="Courier New"/>
      <w:kern w:val="16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0A5DC8"/>
    <w:rPr>
      <w:rFonts w:ascii="Courier New" w:eastAsia="Times New Roman" w:hAnsi="Courier New" w:cs="Courier New"/>
      <w:kern w:val="16"/>
      <w:sz w:val="20"/>
      <w:szCs w:val="20"/>
      <w:lang w:eastAsia="ru-RU"/>
    </w:rPr>
  </w:style>
  <w:style w:type="paragraph" w:customStyle="1" w:styleId="Default">
    <w:name w:val="Default"/>
    <w:rsid w:val="000C2452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3">
    <w:name w:val="Hyperlink"/>
    <w:basedOn w:val="a0"/>
    <w:uiPriority w:val="99"/>
    <w:unhideWhenUsed/>
    <w:rsid w:val="00403E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A5DC8"/>
    <w:pPr>
      <w:keepNext/>
      <w:jc w:val="center"/>
      <w:outlineLvl w:val="1"/>
    </w:pPr>
    <w:rPr>
      <w:b/>
      <w:bCs/>
      <w:spacing w:val="50"/>
      <w:sz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D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0D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D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5DC8"/>
    <w:rPr>
      <w:rFonts w:ascii="Times New Roman" w:eastAsia="Times New Roman" w:hAnsi="Times New Roman" w:cs="Times New Roman"/>
      <w:b/>
      <w:bCs/>
      <w:spacing w:val="50"/>
      <w:sz w:val="31"/>
      <w:szCs w:val="24"/>
      <w:lang w:eastAsia="ru-RU"/>
    </w:rPr>
  </w:style>
  <w:style w:type="paragraph" w:styleId="a6">
    <w:name w:val="Body Text"/>
    <w:basedOn w:val="a"/>
    <w:link w:val="a7"/>
    <w:uiPriority w:val="99"/>
    <w:rsid w:val="000A5DC8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0A5D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0A5DC8"/>
    <w:pPr>
      <w:ind w:left="980" w:hanging="4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0A5D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0A5DC8"/>
    <w:pPr>
      <w:ind w:left="5460" w:hanging="54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A5D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A5D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A5D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A5DC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A5D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next w:val="a"/>
    <w:uiPriority w:val="35"/>
    <w:semiHidden/>
    <w:unhideWhenUsed/>
    <w:qFormat/>
    <w:rsid w:val="000A5DC8"/>
    <w:rPr>
      <w:b/>
      <w:bCs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0A5DC8"/>
    <w:pPr>
      <w:jc w:val="left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A5DC8"/>
    <w:pPr>
      <w:ind w:left="720"/>
      <w:contextualSpacing/>
    </w:pPr>
    <w:rPr>
      <w:sz w:val="28"/>
      <w:szCs w:val="22"/>
      <w:lang w:eastAsia="en-US"/>
    </w:rPr>
  </w:style>
  <w:style w:type="paragraph" w:styleId="3">
    <w:name w:val="Body Text Indent 3"/>
    <w:basedOn w:val="a"/>
    <w:link w:val="30"/>
    <w:uiPriority w:val="99"/>
    <w:rsid w:val="000A5D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A5D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Normal (Web)"/>
    <w:basedOn w:val="a"/>
    <w:uiPriority w:val="99"/>
    <w:unhideWhenUsed/>
    <w:rsid w:val="000A5DC8"/>
    <w:pPr>
      <w:spacing w:before="100" w:beforeAutospacing="1" w:after="100" w:afterAutospacing="1"/>
    </w:pPr>
  </w:style>
  <w:style w:type="paragraph" w:customStyle="1" w:styleId="ConsPlusNormal">
    <w:name w:val="ConsPlusNormal"/>
    <w:rsid w:val="000A5DC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A5DC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A5DC8"/>
    <w:pPr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pp-List-1">
    <w:name w:val="pp-List-1"/>
    <w:basedOn w:val="a"/>
    <w:rsid w:val="000A5DC8"/>
    <w:pPr>
      <w:tabs>
        <w:tab w:val="num" w:pos="360"/>
        <w:tab w:val="left" w:pos="851"/>
      </w:tabs>
      <w:spacing w:before="40" w:line="360" w:lineRule="auto"/>
      <w:ind w:firstLine="510"/>
      <w:jc w:val="both"/>
    </w:pPr>
    <w:rPr>
      <w:bCs/>
      <w:kern w:val="16"/>
      <w:lang w:eastAsia="en-US"/>
    </w:rPr>
  </w:style>
  <w:style w:type="paragraph" w:styleId="af1">
    <w:name w:val="Plain Text"/>
    <w:basedOn w:val="a"/>
    <w:link w:val="af2"/>
    <w:uiPriority w:val="99"/>
    <w:rsid w:val="000A5DC8"/>
    <w:pPr>
      <w:spacing w:line="360" w:lineRule="auto"/>
      <w:ind w:firstLine="510"/>
      <w:jc w:val="both"/>
    </w:pPr>
    <w:rPr>
      <w:rFonts w:ascii="Courier New" w:hAnsi="Courier New" w:cs="Courier New"/>
      <w:kern w:val="16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0A5DC8"/>
    <w:rPr>
      <w:rFonts w:ascii="Courier New" w:eastAsia="Times New Roman" w:hAnsi="Courier New" w:cs="Courier New"/>
      <w:kern w:val="16"/>
      <w:sz w:val="20"/>
      <w:szCs w:val="20"/>
      <w:lang w:eastAsia="ru-RU"/>
    </w:rPr>
  </w:style>
  <w:style w:type="paragraph" w:customStyle="1" w:styleId="Default">
    <w:name w:val="Default"/>
    <w:rsid w:val="000C2452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3">
    <w:name w:val="Hyperlink"/>
    <w:basedOn w:val="a0"/>
    <w:uiPriority w:val="99"/>
    <w:unhideWhenUsed/>
    <w:rsid w:val="00403E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p-bz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97CA4-ED5C-44DA-A01D-B3B7F9CE0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5237</Words>
  <Characters>29856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Михайлова А В</cp:lastModifiedBy>
  <cp:revision>2</cp:revision>
  <cp:lastPrinted>2015-10-28T10:31:00Z</cp:lastPrinted>
  <dcterms:created xsi:type="dcterms:W3CDTF">2015-10-30T05:09:00Z</dcterms:created>
  <dcterms:modified xsi:type="dcterms:W3CDTF">2015-10-30T05:09:00Z</dcterms:modified>
</cp:coreProperties>
</file>