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33" w:rsidRPr="004D4351" w:rsidRDefault="00DB7733" w:rsidP="00DB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Pr="004D43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A3791" wp14:editId="3A328673">
            <wp:extent cx="498475" cy="474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30" w:type="dxa"/>
        <w:tblLayout w:type="fixed"/>
        <w:tblLook w:val="04A0" w:firstRow="1" w:lastRow="0" w:firstColumn="1" w:lastColumn="0" w:noHBand="0" w:noVBand="1"/>
      </w:tblPr>
      <w:tblGrid>
        <w:gridCol w:w="4928"/>
        <w:gridCol w:w="280"/>
        <w:gridCol w:w="4398"/>
        <w:gridCol w:w="924"/>
      </w:tblGrid>
      <w:tr w:rsidR="00DB7733" w:rsidRPr="004D4351" w:rsidTr="00BD584E">
        <w:trPr>
          <w:trHeight w:val="2343"/>
        </w:trPr>
        <w:tc>
          <w:tcPr>
            <w:tcW w:w="5208" w:type="dxa"/>
            <w:gridSpan w:val="2"/>
          </w:tcPr>
          <w:p w:rsidR="00DB7733" w:rsidRPr="004D4351" w:rsidRDefault="00DB7733" w:rsidP="00B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АДМИНИСТРАЦИЯ</w:t>
            </w:r>
          </w:p>
          <w:p w:rsidR="00DB7733" w:rsidRPr="004D4351" w:rsidRDefault="00DB7733" w:rsidP="00BD58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DB7733" w:rsidRPr="004D4351" w:rsidRDefault="00DB7733" w:rsidP="00B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БУЗУЛУКСКИЙ  РАЙОН</w:t>
            </w:r>
          </w:p>
          <w:p w:rsidR="00DB7733" w:rsidRPr="004D4351" w:rsidRDefault="00DB7733" w:rsidP="00BD584E">
            <w:pPr>
              <w:keepNext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Pr="004D435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ОРЕНБУРГСКОЙ ОБЛАСТИ</w:t>
            </w:r>
          </w:p>
          <w:p w:rsidR="00DB7733" w:rsidRPr="004D4351" w:rsidRDefault="00DB7733" w:rsidP="00B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733" w:rsidRDefault="00DB7733" w:rsidP="00BD58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D4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233FD" w:rsidRPr="004D4351" w:rsidRDefault="008233FD" w:rsidP="00BD58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7733" w:rsidRPr="00B11805" w:rsidRDefault="00B11805" w:rsidP="00B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17.12.2015 </w:t>
            </w:r>
            <w:r w:rsidR="00DB7733" w:rsidRPr="00B1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11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876-п</w:t>
            </w:r>
          </w:p>
          <w:p w:rsidR="00DB7733" w:rsidRPr="004D4351" w:rsidRDefault="00DB7733" w:rsidP="00B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Бузулук</w:t>
            </w:r>
          </w:p>
          <w:p w:rsidR="00DB7733" w:rsidRPr="004D4351" w:rsidRDefault="00DB7733" w:rsidP="00B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gridSpan w:val="2"/>
          </w:tcPr>
          <w:p w:rsidR="00DB7733" w:rsidRPr="004D4351" w:rsidRDefault="00DB7733" w:rsidP="00B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733" w:rsidRPr="004D4351" w:rsidRDefault="00DB7733" w:rsidP="00B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DB7733" w:rsidRPr="004D4351" w:rsidTr="00BD584E">
        <w:tblPrEx>
          <w:tblLook w:val="0000" w:firstRow="0" w:lastRow="0" w:firstColumn="0" w:lastColumn="0" w:noHBand="0" w:noVBand="0"/>
        </w:tblPrEx>
        <w:trPr>
          <w:gridAfter w:val="1"/>
          <w:wAfter w:w="924" w:type="dxa"/>
        </w:trPr>
        <w:tc>
          <w:tcPr>
            <w:tcW w:w="4928" w:type="dxa"/>
          </w:tcPr>
          <w:p w:rsidR="00DB7733" w:rsidRPr="004D4351" w:rsidRDefault="00DB7733" w:rsidP="00BD584E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создании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экспертной рабочей группы по рассмотрению общественных инициатив </w:t>
            </w:r>
          </w:p>
          <w:p w:rsidR="00DB7733" w:rsidRPr="004D4351" w:rsidRDefault="00DB7733" w:rsidP="00BD584E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B7733" w:rsidRPr="004D4351" w:rsidRDefault="00DB7733" w:rsidP="00B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B7733" w:rsidRPr="004D4351" w:rsidRDefault="00DB7733" w:rsidP="0022615F">
      <w:pPr>
        <w:tabs>
          <w:tab w:val="left" w:pos="3969"/>
        </w:tabs>
        <w:spacing w:after="0"/>
        <w:ind w:right="53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7733" w:rsidRDefault="00DB7733" w:rsidP="0022615F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35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Указа</w:t>
      </w:r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 Российской Федерации  от 04.03.2013№183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</w:t>
      </w:r>
      <w:r w:rsidR="0022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Оренбургской области от 22 августа 2013 года № 71-п «Об образовании экспертной рабочей группы Оренбургской области по рассмотрению общественных инициатив»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статьи 24 Устава муниципального образовани</w:t>
      </w:r>
      <w:r w:rsidR="0022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2261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="0022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</w:p>
    <w:p w:rsidR="0022615F" w:rsidRDefault="0022615F" w:rsidP="0022615F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3" w:rsidRPr="004D4351" w:rsidRDefault="00DB7733" w:rsidP="0022615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DB7733" w:rsidRPr="004D4351" w:rsidRDefault="00DB7733" w:rsidP="0022615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3" w:rsidRDefault="00DB7733" w:rsidP="0022615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экспертную рабочую группу по рассмотрению общественных инициатив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15F" w:rsidRPr="004D4351" w:rsidRDefault="0022615F" w:rsidP="0022615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3" w:rsidRDefault="00DB7733" w:rsidP="002261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351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рабочей группы по рассмотрению общественных инициатив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2615F" w:rsidRDefault="0022615F" w:rsidP="002261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0D7" w:rsidRDefault="00FF20D7" w:rsidP="0022615F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FF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F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Бузулукского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01.11.2013 года № 1762</w:t>
      </w:r>
      <w:r w:rsidRPr="00FF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рабочей группы по рассмотрению общественных инициатив муниципального уровня</w:t>
      </w:r>
      <w:r w:rsidRPr="00FF20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261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2615F" w:rsidRPr="00FF20D7" w:rsidRDefault="0022615F" w:rsidP="0022615F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7733" w:rsidRDefault="00FF20D7" w:rsidP="0022615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B7733" w:rsidRPr="004D43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Установить, что настоящее постановление вступает в силу со дня подписания и подлежит размещению на официальном сайте муниципального образования </w:t>
      </w:r>
      <w:proofErr w:type="spellStart"/>
      <w:r w:rsidR="00DB7733" w:rsidRPr="004D4351">
        <w:rPr>
          <w:rFonts w:ascii="Times New Roman" w:eastAsia="Times New Roman" w:hAnsi="Times New Roman" w:cs="Times New Roman"/>
          <w:sz w:val="28"/>
          <w:szCs w:val="20"/>
          <w:lang w:eastAsia="ru-RU"/>
        </w:rPr>
        <w:t>Бузулукский</w:t>
      </w:r>
      <w:proofErr w:type="spellEnd"/>
      <w:r w:rsidR="00DB7733" w:rsidRPr="004D43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район.</w:t>
      </w:r>
    </w:p>
    <w:p w:rsidR="0022615F" w:rsidRPr="004D4351" w:rsidRDefault="0022615F" w:rsidP="0022615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733" w:rsidRDefault="00FF20D7" w:rsidP="002261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B77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B7733" w:rsidRPr="0073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постановления возложить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DB7733" w:rsidRPr="00733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района – руководителя аппарата</w:t>
      </w:r>
      <w:r w:rsidR="00DB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В.А.Кидярову</w:t>
      </w:r>
      <w:proofErr w:type="spellEnd"/>
      <w:r w:rsidR="00226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15F" w:rsidRDefault="0022615F" w:rsidP="002261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5F" w:rsidRPr="0022615F" w:rsidRDefault="0022615F" w:rsidP="002261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3" w:rsidRPr="004D4351" w:rsidRDefault="00DB7733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</w:t>
      </w:r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Н.А.Бантюков</w:t>
      </w:r>
      <w:proofErr w:type="spellEnd"/>
    </w:p>
    <w:p w:rsidR="00DB7733" w:rsidRPr="004D4351" w:rsidRDefault="00DB7733" w:rsidP="00DB773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3" w:rsidRDefault="00DB7733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экспертной рабочей группы.</w:t>
      </w:r>
    </w:p>
    <w:p w:rsidR="00DB7733" w:rsidRDefault="00DB7733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3" w:rsidRDefault="00DB7733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3" w:rsidRDefault="00DB7733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3" w:rsidRDefault="00DB7733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FD" w:rsidRDefault="008233FD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D7" w:rsidRPr="004D4351" w:rsidRDefault="00FF20D7" w:rsidP="00DB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3" w:rsidRPr="00FF20D7" w:rsidRDefault="00FF20D7" w:rsidP="00FF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DB7733" w:rsidRP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DB7733" w:rsidRPr="00FF20D7" w:rsidRDefault="00FF20D7" w:rsidP="00FF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E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B7733" w:rsidRPr="00FF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района </w:t>
      </w:r>
    </w:p>
    <w:p w:rsidR="00DB7733" w:rsidRPr="00FF20D7" w:rsidRDefault="00FF20D7" w:rsidP="00FF2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11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17.12.2015 № 876-п</w:t>
      </w:r>
      <w:bookmarkStart w:id="0" w:name="_GoBack"/>
      <w:bookmarkEnd w:id="0"/>
    </w:p>
    <w:p w:rsidR="00DB7733" w:rsidRPr="004D4351" w:rsidRDefault="00DB7733" w:rsidP="00DB7733">
      <w:pPr>
        <w:rPr>
          <w:rFonts w:ascii="Calibri" w:eastAsia="Calibri" w:hAnsi="Calibri" w:cs="Times New Roman"/>
        </w:rPr>
      </w:pPr>
    </w:p>
    <w:p w:rsidR="00DB7733" w:rsidRPr="001227C1" w:rsidRDefault="00DB7733" w:rsidP="00DB77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C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D4351">
        <w:rPr>
          <w:rFonts w:ascii="Times New Roman" w:eastAsia="Times New Roman" w:hAnsi="Times New Roman" w:cs="Times New Roman"/>
          <w:b/>
          <w:sz w:val="28"/>
          <w:szCs w:val="28"/>
        </w:rPr>
        <w:t>остав</w:t>
      </w:r>
      <w:r w:rsidRPr="0012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7733" w:rsidRPr="004D4351" w:rsidRDefault="00DB7733" w:rsidP="00DB77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экспертной рабочей группы по рассмотрению общественных инициатив </w:t>
      </w:r>
    </w:p>
    <w:p w:rsidR="00DB7733" w:rsidRPr="004D4351" w:rsidRDefault="00DB7733" w:rsidP="00DB7733">
      <w:pPr>
        <w:rPr>
          <w:rFonts w:ascii="Calibri" w:eastAsia="Calibri" w:hAnsi="Calibri" w:cs="Times New Roman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4677"/>
        <w:gridCol w:w="4678"/>
      </w:tblGrid>
      <w:tr w:rsidR="00DB7733" w:rsidRPr="004D4351" w:rsidTr="00BD584E">
        <w:trPr>
          <w:trHeight w:val="738"/>
        </w:trPr>
        <w:tc>
          <w:tcPr>
            <w:tcW w:w="568" w:type="dxa"/>
            <w:hideMark/>
          </w:tcPr>
          <w:p w:rsidR="00DB7733" w:rsidRPr="004D4351" w:rsidRDefault="00DB7733" w:rsidP="00B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  <w:p w:rsidR="00DB7733" w:rsidRPr="004D4351" w:rsidRDefault="00DB7733" w:rsidP="00BD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B7733" w:rsidRPr="004D4351" w:rsidRDefault="0022615F" w:rsidP="00BD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Дмитриев Сергей Юрьевич</w:t>
            </w:r>
          </w:p>
        </w:tc>
        <w:tc>
          <w:tcPr>
            <w:tcW w:w="4678" w:type="dxa"/>
            <w:hideMark/>
          </w:tcPr>
          <w:p w:rsidR="00DB7733" w:rsidRDefault="00DB7733" w:rsidP="00BD58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226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исполняющий обязанности первого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главы администрации 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района,</w:t>
            </w:r>
            <w:r w:rsidR="00226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экономическим вопросам</w:t>
            </w:r>
            <w:r w:rsidR="008E58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8E5805" w:rsidRDefault="008E5805" w:rsidP="00BD58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 экспертной рабочей группы;</w:t>
            </w:r>
          </w:p>
          <w:p w:rsidR="00DB7733" w:rsidRPr="004D4351" w:rsidRDefault="00DB7733" w:rsidP="00BD58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7733" w:rsidRPr="004D4351" w:rsidTr="00BD584E">
        <w:trPr>
          <w:trHeight w:val="1441"/>
        </w:trPr>
        <w:tc>
          <w:tcPr>
            <w:tcW w:w="568" w:type="dxa"/>
            <w:hideMark/>
          </w:tcPr>
          <w:p w:rsidR="00DB7733" w:rsidRPr="004D4351" w:rsidRDefault="00DB7733" w:rsidP="00BD58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</w:t>
            </w:r>
          </w:p>
        </w:tc>
        <w:tc>
          <w:tcPr>
            <w:tcW w:w="4677" w:type="dxa"/>
          </w:tcPr>
          <w:p w:rsidR="00DB7733" w:rsidRPr="004D4351" w:rsidRDefault="0022615F" w:rsidP="0022615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Кидярова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Валентина Алексеевна</w:t>
            </w:r>
          </w:p>
        </w:tc>
        <w:tc>
          <w:tcPr>
            <w:tcW w:w="4678" w:type="dxa"/>
            <w:hideMark/>
          </w:tcPr>
          <w:p w:rsidR="00DB7733" w:rsidRDefault="00DB7733" w:rsidP="00BD58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226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исполняющая обязанности заместителя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главы адм</w:t>
            </w:r>
            <w:r w:rsidR="00226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инистрации района - руководителя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аппарата,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экспертной рабочей группы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7733" w:rsidRPr="004D4351" w:rsidTr="00BD584E">
        <w:trPr>
          <w:trHeight w:val="994"/>
        </w:trPr>
        <w:tc>
          <w:tcPr>
            <w:tcW w:w="568" w:type="dxa"/>
            <w:hideMark/>
          </w:tcPr>
          <w:p w:rsidR="00DB7733" w:rsidRDefault="00DB7733" w:rsidP="00BD584E">
            <w:pPr>
              <w:spacing w:after="0" w:line="240" w:lineRule="auto"/>
              <w:ind w:left="601" w:right="-1" w:hanging="60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DB7733" w:rsidRPr="00036941" w:rsidRDefault="00DB7733" w:rsidP="00BD584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B7733" w:rsidRPr="00036941" w:rsidRDefault="00DB7733" w:rsidP="00BD584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B7733" w:rsidRPr="00036941" w:rsidRDefault="00DB7733" w:rsidP="00BD584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7" w:type="dxa"/>
            <w:hideMark/>
          </w:tcPr>
          <w:p w:rsidR="00DB7733" w:rsidRPr="00036941" w:rsidRDefault="008233FD" w:rsidP="00BD584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Пастухова Елена Валер</w:t>
            </w:r>
            <w:r w:rsidR="00226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ьевна</w:t>
            </w:r>
          </w:p>
          <w:p w:rsidR="00DB7733" w:rsidRDefault="00DB7733" w:rsidP="00BD584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B7733" w:rsidRPr="00036941" w:rsidRDefault="00DB7733" w:rsidP="00BD584E">
            <w:pP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</w:tc>
        <w:tc>
          <w:tcPr>
            <w:tcW w:w="4678" w:type="dxa"/>
            <w:hideMark/>
          </w:tcPr>
          <w:p w:rsidR="00DB7733" w:rsidRDefault="00DB7733" w:rsidP="00BD584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главный специалист – исполнительный секретарь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район, 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экспертной рабочей группы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7733" w:rsidRPr="004D4351" w:rsidTr="00BD584E">
        <w:trPr>
          <w:trHeight w:val="489"/>
        </w:trPr>
        <w:tc>
          <w:tcPr>
            <w:tcW w:w="9923" w:type="dxa"/>
            <w:gridSpan w:val="3"/>
          </w:tcPr>
          <w:p w:rsidR="00DB7733" w:rsidRDefault="00DB7733" w:rsidP="00BD58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экспертной рабочей группы:</w:t>
            </w:r>
          </w:p>
        </w:tc>
      </w:tr>
      <w:tr w:rsidR="00DB7733" w:rsidRPr="004D4351" w:rsidTr="00BD584E">
        <w:trPr>
          <w:trHeight w:val="709"/>
        </w:trPr>
        <w:tc>
          <w:tcPr>
            <w:tcW w:w="568" w:type="dxa"/>
          </w:tcPr>
          <w:p w:rsidR="00DB7733" w:rsidRDefault="00DB7733" w:rsidP="00BD58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677" w:type="dxa"/>
          </w:tcPr>
          <w:p w:rsidR="00DB7733" w:rsidRDefault="0022615F" w:rsidP="0022615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Сапаровна</w:t>
            </w:r>
            <w:proofErr w:type="spellEnd"/>
          </w:p>
        </w:tc>
        <w:tc>
          <w:tcPr>
            <w:tcW w:w="4678" w:type="dxa"/>
          </w:tcPr>
          <w:p w:rsidR="00DB7733" w:rsidRDefault="0022615F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исполняющая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обязанности заместителя</w:t>
            </w:r>
            <w:r w:rsidR="00DB7733"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главы администрации района</w:t>
            </w:r>
            <w:r w:rsidR="00DB77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социальным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7733" w:rsidRPr="004D4351" w:rsidTr="00BD584E">
        <w:trPr>
          <w:trHeight w:val="1006"/>
        </w:trPr>
        <w:tc>
          <w:tcPr>
            <w:tcW w:w="568" w:type="dxa"/>
          </w:tcPr>
          <w:p w:rsidR="00DB7733" w:rsidRDefault="00DB7733" w:rsidP="00BD58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677" w:type="dxa"/>
          </w:tcPr>
          <w:p w:rsidR="00DB7733" w:rsidRDefault="008233FD" w:rsidP="00BD58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Расихович</w:t>
            </w:r>
            <w:proofErr w:type="spellEnd"/>
          </w:p>
          <w:p w:rsidR="00DB7733" w:rsidRPr="00AF4994" w:rsidRDefault="00DB7733" w:rsidP="00BD584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0EED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</w:t>
            </w:r>
            <w:r w:rsidRPr="00E558A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района - начальник управления сельского хозяйства;</w:t>
            </w:r>
          </w:p>
        </w:tc>
      </w:tr>
      <w:tr w:rsidR="00DB7733" w:rsidRPr="004D4351" w:rsidTr="00BD584E">
        <w:trPr>
          <w:trHeight w:val="1407"/>
        </w:trPr>
        <w:tc>
          <w:tcPr>
            <w:tcW w:w="568" w:type="dxa"/>
          </w:tcPr>
          <w:p w:rsidR="00DB7733" w:rsidRDefault="00DB7733" w:rsidP="00BD58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4677" w:type="dxa"/>
          </w:tcPr>
          <w:p w:rsidR="00DB7733" w:rsidRDefault="00DB7733" w:rsidP="00BD58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Лыков Сергей Александрович</w:t>
            </w:r>
          </w:p>
          <w:p w:rsidR="00DB7733" w:rsidRDefault="00DB7733" w:rsidP="00BD58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DB7733" w:rsidRDefault="00DB7733" w:rsidP="008233F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="008233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главный специалист </w:t>
            </w:r>
            <w:r w:rsidR="00226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кадрово-правового управления администрации района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DB7733" w:rsidRPr="004D4351" w:rsidTr="00BD584E">
        <w:trPr>
          <w:trHeight w:val="360"/>
        </w:trPr>
        <w:tc>
          <w:tcPr>
            <w:tcW w:w="568" w:type="dxa"/>
            <w:hideMark/>
          </w:tcPr>
          <w:p w:rsidR="00DB7733" w:rsidRPr="004D4351" w:rsidRDefault="00DB7733" w:rsidP="00BD58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hideMark/>
          </w:tcPr>
          <w:p w:rsidR="00DB7733" w:rsidRPr="004D4351" w:rsidRDefault="0022615F" w:rsidP="00BD58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Комаров  Владимир Але</w:t>
            </w:r>
            <w:r w:rsidR="00C32B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сандрович</w:t>
            </w:r>
          </w:p>
        </w:tc>
        <w:tc>
          <w:tcPr>
            <w:tcW w:w="4678" w:type="dxa"/>
          </w:tcPr>
          <w:p w:rsidR="00DB7733" w:rsidRPr="004D4351" w:rsidRDefault="0022615F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DB7733" w:rsidRPr="004D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общественной приемной Губернатора Оренбургской области Ю. Берга, председатель Совета ветеранов </w:t>
            </w:r>
            <w:r w:rsidR="00DB7733" w:rsidRPr="004D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Бузулукского района;    </w:t>
            </w:r>
          </w:p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DB7733" w:rsidRPr="004D4351" w:rsidTr="00BD584E">
        <w:trPr>
          <w:trHeight w:val="360"/>
        </w:trPr>
        <w:tc>
          <w:tcPr>
            <w:tcW w:w="568" w:type="dxa"/>
            <w:hideMark/>
          </w:tcPr>
          <w:p w:rsidR="00DB7733" w:rsidRPr="004D4351" w:rsidRDefault="00DB7733" w:rsidP="00BD58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hideMark/>
          </w:tcPr>
          <w:p w:rsidR="00DB7733" w:rsidRPr="004D4351" w:rsidRDefault="00DB7733" w:rsidP="00BD58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Иксанова</w:t>
            </w:r>
            <w:proofErr w:type="spellEnd"/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Карлаш</w:t>
            </w:r>
            <w:proofErr w:type="spellEnd"/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Сарсауловна</w:t>
            </w:r>
            <w:proofErr w:type="spellEnd"/>
          </w:p>
        </w:tc>
        <w:tc>
          <w:tcPr>
            <w:tcW w:w="4678" w:type="dxa"/>
          </w:tcPr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BA0EE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начальник финансового отдела администрации района, 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Совета женщин Бузулукского района;</w:t>
            </w:r>
          </w:p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7733" w:rsidRPr="004D4351" w:rsidTr="00BD584E">
        <w:trPr>
          <w:trHeight w:val="360"/>
        </w:trPr>
        <w:tc>
          <w:tcPr>
            <w:tcW w:w="568" w:type="dxa"/>
          </w:tcPr>
          <w:p w:rsidR="00DB7733" w:rsidRDefault="00DB7733" w:rsidP="00BD58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4677" w:type="dxa"/>
          </w:tcPr>
          <w:p w:rsidR="00DB7733" w:rsidRPr="004D4351" w:rsidRDefault="008233FD" w:rsidP="008233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Липунова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Татьяна  Васильевна</w:t>
            </w:r>
          </w:p>
        </w:tc>
        <w:tc>
          <w:tcPr>
            <w:tcW w:w="4678" w:type="dxa"/>
          </w:tcPr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глава муниципального образования </w:t>
            </w:r>
            <w:proofErr w:type="spellStart"/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Палимовский</w:t>
            </w:r>
            <w:proofErr w:type="spellEnd"/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сельсовет </w:t>
            </w:r>
            <w:r w:rsidRPr="004D435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8E580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7733" w:rsidRPr="004D4351" w:rsidTr="00BD584E">
        <w:trPr>
          <w:trHeight w:val="2142"/>
        </w:trPr>
        <w:tc>
          <w:tcPr>
            <w:tcW w:w="568" w:type="dxa"/>
            <w:hideMark/>
          </w:tcPr>
          <w:p w:rsidR="00DB7733" w:rsidRPr="004D4351" w:rsidRDefault="00DB7733" w:rsidP="00BD58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4677" w:type="dxa"/>
            <w:hideMark/>
          </w:tcPr>
          <w:p w:rsidR="00DB7733" w:rsidRPr="0067131F" w:rsidRDefault="00DB7733" w:rsidP="00BD584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Черников Александр Анатольевич</w:t>
            </w:r>
          </w:p>
        </w:tc>
        <w:tc>
          <w:tcPr>
            <w:tcW w:w="4678" w:type="dxa"/>
          </w:tcPr>
          <w:p w:rsidR="00DB7733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Совета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</w:t>
            </w:r>
            <w:r w:rsidRPr="004D43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избирательному округу № 1,   председатель постоянной комиссии по образованию, здравоохранению, социальной политике, культуре, делам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(по согласованию)</w:t>
            </w:r>
            <w:r w:rsidR="008E58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:rsidR="008E5805" w:rsidRPr="004D4351" w:rsidRDefault="008E5805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7733" w:rsidRPr="004D4351" w:rsidTr="00BD584E">
        <w:trPr>
          <w:trHeight w:val="1078"/>
        </w:trPr>
        <w:tc>
          <w:tcPr>
            <w:tcW w:w="568" w:type="dxa"/>
          </w:tcPr>
          <w:p w:rsidR="00DB7733" w:rsidRDefault="00DB7733" w:rsidP="00BD58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4677" w:type="dxa"/>
          </w:tcPr>
          <w:p w:rsidR="00DB7733" w:rsidRPr="004D4351" w:rsidRDefault="00DB7733" w:rsidP="00BD584E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036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Канунников</w:t>
            </w:r>
            <w:proofErr w:type="spellEnd"/>
            <w:r w:rsidRPr="000369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Иван Михайлович</w:t>
            </w:r>
          </w:p>
        </w:tc>
        <w:tc>
          <w:tcPr>
            <w:tcW w:w="4678" w:type="dxa"/>
          </w:tcPr>
          <w:p w:rsidR="00DB7733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="008E58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депутат Совета депутатов  муниципального образования </w:t>
            </w:r>
            <w:proofErr w:type="spellStart"/>
            <w:r w:rsidR="008E58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Бузулукский</w:t>
            </w:r>
            <w:proofErr w:type="spellEnd"/>
            <w:r w:rsidR="008E58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 по избирательному округу №4,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 Общественной палаты Оренбургской области (по согласованию)</w:t>
            </w:r>
            <w:r w:rsidR="008E58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DB7733" w:rsidRPr="004D4351" w:rsidTr="00BD584E">
        <w:trPr>
          <w:trHeight w:val="360"/>
        </w:trPr>
        <w:tc>
          <w:tcPr>
            <w:tcW w:w="568" w:type="dxa"/>
          </w:tcPr>
          <w:p w:rsidR="00DB7733" w:rsidRPr="004D4351" w:rsidRDefault="00DB7733" w:rsidP="00BD58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B7733" w:rsidRPr="004D4351" w:rsidRDefault="00DB7733" w:rsidP="00BD58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B7733" w:rsidRPr="004D4351" w:rsidTr="00BD584E">
        <w:trPr>
          <w:trHeight w:val="360"/>
        </w:trPr>
        <w:tc>
          <w:tcPr>
            <w:tcW w:w="568" w:type="dxa"/>
          </w:tcPr>
          <w:p w:rsidR="00DB7733" w:rsidRPr="004D4351" w:rsidRDefault="00DB7733" w:rsidP="00BD58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B7733" w:rsidRPr="004D4351" w:rsidRDefault="00DB7733" w:rsidP="00BD584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DB7733" w:rsidRPr="004D4351" w:rsidRDefault="00DB7733" w:rsidP="00BD58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B7733" w:rsidRPr="004D4351" w:rsidRDefault="00DB7733" w:rsidP="00DB7733">
      <w:pPr>
        <w:spacing w:after="0" w:line="0" w:lineRule="atLeast"/>
        <w:ind w:right="-1"/>
        <w:rPr>
          <w:rFonts w:ascii="Calibri" w:eastAsia="Calibri" w:hAnsi="Calibri" w:cs="Times New Roman"/>
        </w:rPr>
      </w:pPr>
    </w:p>
    <w:p w:rsidR="00DB7733" w:rsidRPr="004D4351" w:rsidRDefault="00DB7733" w:rsidP="00DB7733">
      <w:pPr>
        <w:spacing w:after="0" w:line="0" w:lineRule="atLeast"/>
        <w:ind w:right="-1"/>
        <w:rPr>
          <w:rFonts w:ascii="Calibri" w:eastAsia="Calibri" w:hAnsi="Calibri" w:cs="Times New Roman"/>
        </w:rPr>
      </w:pPr>
    </w:p>
    <w:p w:rsidR="00DB7733" w:rsidRPr="004D4351" w:rsidRDefault="00DB7733" w:rsidP="00DB7733">
      <w:pPr>
        <w:spacing w:after="0" w:line="0" w:lineRule="atLeast"/>
        <w:ind w:right="-1"/>
        <w:rPr>
          <w:rFonts w:ascii="Calibri" w:eastAsia="Calibri" w:hAnsi="Calibri" w:cs="Times New Roman"/>
        </w:rPr>
      </w:pPr>
    </w:p>
    <w:p w:rsidR="00DB7733" w:rsidRDefault="00DB7733" w:rsidP="00DB7733"/>
    <w:p w:rsidR="000B6D91" w:rsidRDefault="000B6D91"/>
    <w:sectPr w:rsidR="000B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0AAD"/>
    <w:multiLevelType w:val="hybridMultilevel"/>
    <w:tmpl w:val="AC3ABE7E"/>
    <w:lvl w:ilvl="0" w:tplc="09F6985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61"/>
    <w:rsid w:val="000B6D91"/>
    <w:rsid w:val="0022615F"/>
    <w:rsid w:val="002F2361"/>
    <w:rsid w:val="008233FD"/>
    <w:rsid w:val="008E5805"/>
    <w:rsid w:val="00A67B66"/>
    <w:rsid w:val="00AC6BE9"/>
    <w:rsid w:val="00B11805"/>
    <w:rsid w:val="00BA0EED"/>
    <w:rsid w:val="00C32B7F"/>
    <w:rsid w:val="00DB7733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Кидярова В А</dc:creator>
  <cp:keywords/>
  <dc:description/>
  <cp:lastModifiedBy>Кидярова В А</cp:lastModifiedBy>
  <cp:revision>8</cp:revision>
  <cp:lastPrinted>2015-12-17T03:40:00Z</cp:lastPrinted>
  <dcterms:created xsi:type="dcterms:W3CDTF">2015-12-16T05:48:00Z</dcterms:created>
  <dcterms:modified xsi:type="dcterms:W3CDTF">2015-12-18T06:58:00Z</dcterms:modified>
</cp:coreProperties>
</file>