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22" w:rsidRDefault="00246A2A" w:rsidP="00246A2A">
      <w:pPr>
        <w:tabs>
          <w:tab w:val="left" w:pos="7552"/>
        </w:tabs>
        <w:spacing w:line="276" w:lineRule="auto"/>
        <w:ind w:firstLine="567"/>
        <w:jc w:val="right"/>
        <w:rPr>
          <w:b/>
          <w:sz w:val="28"/>
          <w:szCs w:val="28"/>
        </w:rPr>
      </w:pPr>
      <w:r>
        <w:rPr>
          <w:b/>
          <w:sz w:val="28"/>
          <w:szCs w:val="28"/>
        </w:rPr>
        <w:tab/>
      </w:r>
    </w:p>
    <w:tbl>
      <w:tblPr>
        <w:tblW w:w="10095" w:type="dxa"/>
        <w:tblLayout w:type="fixed"/>
        <w:tblLook w:val="04A0" w:firstRow="1" w:lastRow="0" w:firstColumn="1" w:lastColumn="0" w:noHBand="0" w:noVBand="1"/>
      </w:tblPr>
      <w:tblGrid>
        <w:gridCol w:w="4504"/>
        <w:gridCol w:w="5591"/>
      </w:tblGrid>
      <w:tr w:rsidR="00EE0F22" w:rsidTr="00EE0F22">
        <w:tc>
          <w:tcPr>
            <w:tcW w:w="4503" w:type="dxa"/>
          </w:tcPr>
          <w:p w:rsidR="00EE0F22" w:rsidRDefault="00EE0F22">
            <w:pPr>
              <w:rPr>
                <w:sz w:val="12"/>
              </w:rPr>
            </w:pPr>
          </w:p>
          <w:p w:rsidR="00EE0F22" w:rsidRDefault="00EE0F22">
            <w:pPr>
              <w:keepNext/>
              <w:jc w:val="center"/>
              <w:outlineLvl w:val="3"/>
              <w:rPr>
                <w:b/>
                <w:sz w:val="28"/>
              </w:rPr>
            </w:pPr>
            <w:r>
              <w:rPr>
                <w:noProof/>
              </w:rPr>
              <w:drawing>
                <wp:inline distT="0" distB="0" distL="0" distR="0">
                  <wp:extent cx="436245" cy="59563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4000"/>
                            <a:extLst>
                              <a:ext uri="{28A0092B-C50C-407E-A947-70E740481C1C}">
                                <a14:useLocalDpi xmlns:a14="http://schemas.microsoft.com/office/drawing/2010/main" val="0"/>
                              </a:ext>
                            </a:extLst>
                          </a:blip>
                          <a:srcRect/>
                          <a:stretch>
                            <a:fillRect/>
                          </a:stretch>
                        </pic:blipFill>
                        <pic:spPr bwMode="auto">
                          <a:xfrm>
                            <a:off x="0" y="0"/>
                            <a:ext cx="436245" cy="595630"/>
                          </a:xfrm>
                          <a:prstGeom prst="rect">
                            <a:avLst/>
                          </a:prstGeom>
                          <a:noFill/>
                          <a:ln>
                            <a:noFill/>
                          </a:ln>
                        </pic:spPr>
                      </pic:pic>
                    </a:graphicData>
                  </a:graphic>
                </wp:inline>
              </w:drawing>
            </w:r>
          </w:p>
          <w:p w:rsidR="00EE0F22" w:rsidRDefault="00EE0F22">
            <w:pPr>
              <w:keepNext/>
              <w:jc w:val="center"/>
              <w:outlineLvl w:val="3"/>
              <w:rPr>
                <w:b/>
                <w:sz w:val="28"/>
              </w:rPr>
            </w:pPr>
            <w:r>
              <w:rPr>
                <w:b/>
                <w:sz w:val="28"/>
              </w:rPr>
              <w:t>Совет депутатов</w:t>
            </w:r>
          </w:p>
          <w:p w:rsidR="00EE0F22" w:rsidRDefault="00EE0F22">
            <w:pPr>
              <w:jc w:val="center"/>
              <w:rPr>
                <w:b/>
                <w:sz w:val="28"/>
                <w:szCs w:val="28"/>
              </w:rPr>
            </w:pPr>
            <w:r>
              <w:rPr>
                <w:b/>
                <w:sz w:val="28"/>
                <w:szCs w:val="28"/>
              </w:rPr>
              <w:t>муниципального образования</w:t>
            </w:r>
          </w:p>
          <w:p w:rsidR="00EE0F22" w:rsidRDefault="00EE0F22">
            <w:pPr>
              <w:jc w:val="center"/>
              <w:rPr>
                <w:b/>
                <w:sz w:val="28"/>
              </w:rPr>
            </w:pPr>
            <w:r>
              <w:rPr>
                <w:b/>
                <w:sz w:val="28"/>
              </w:rPr>
              <w:t>Бузулукский   район</w:t>
            </w:r>
          </w:p>
          <w:p w:rsidR="00EE0F22" w:rsidRDefault="00EE0F22">
            <w:pPr>
              <w:keepNext/>
              <w:jc w:val="center"/>
              <w:outlineLvl w:val="1"/>
              <w:rPr>
                <w:b/>
                <w:sz w:val="28"/>
              </w:rPr>
            </w:pPr>
            <w:r>
              <w:rPr>
                <w:b/>
                <w:sz w:val="28"/>
              </w:rPr>
              <w:t>Оренбургской области</w:t>
            </w:r>
          </w:p>
          <w:p w:rsidR="00EE0F22" w:rsidRDefault="00EE0F22">
            <w:pPr>
              <w:keepNext/>
              <w:jc w:val="center"/>
              <w:outlineLvl w:val="1"/>
              <w:rPr>
                <w:b/>
                <w:sz w:val="24"/>
              </w:rPr>
            </w:pPr>
          </w:p>
          <w:p w:rsidR="00EE0F22" w:rsidRDefault="00EE0F22">
            <w:pPr>
              <w:jc w:val="center"/>
              <w:rPr>
                <w:b/>
                <w:sz w:val="26"/>
              </w:rPr>
            </w:pPr>
            <w:r>
              <w:rPr>
                <w:b/>
                <w:sz w:val="26"/>
              </w:rPr>
              <w:t>РЕШЕНИЕ</w:t>
            </w:r>
          </w:p>
          <w:p w:rsidR="000C0EB8" w:rsidRDefault="000C0EB8">
            <w:pPr>
              <w:jc w:val="center"/>
              <w:rPr>
                <w:b/>
                <w:sz w:val="26"/>
              </w:rPr>
            </w:pPr>
          </w:p>
          <w:p w:rsidR="00EE0F22" w:rsidRDefault="000C0EB8">
            <w:pPr>
              <w:jc w:val="center"/>
              <w:rPr>
                <w:sz w:val="28"/>
                <w:szCs w:val="28"/>
              </w:rPr>
            </w:pPr>
            <w:r>
              <w:rPr>
                <w:sz w:val="28"/>
                <w:szCs w:val="28"/>
              </w:rPr>
              <w:t xml:space="preserve">29.11.2016г. </w:t>
            </w:r>
            <w:r w:rsidR="00EE0F22">
              <w:rPr>
                <w:sz w:val="28"/>
                <w:szCs w:val="28"/>
              </w:rPr>
              <w:t xml:space="preserve">№ </w:t>
            </w:r>
            <w:r>
              <w:rPr>
                <w:sz w:val="28"/>
                <w:szCs w:val="28"/>
              </w:rPr>
              <w:t xml:space="preserve"> 101</w:t>
            </w:r>
          </w:p>
          <w:p w:rsidR="00EE0F22" w:rsidRDefault="00EE0F22">
            <w:pPr>
              <w:rPr>
                <w:sz w:val="24"/>
                <w:szCs w:val="24"/>
              </w:rPr>
            </w:pPr>
          </w:p>
        </w:tc>
        <w:tc>
          <w:tcPr>
            <w:tcW w:w="5589" w:type="dxa"/>
          </w:tcPr>
          <w:p w:rsidR="00EE0F22" w:rsidRDefault="00EE0F22">
            <w:pPr>
              <w:tabs>
                <w:tab w:val="left" w:pos="3349"/>
              </w:tabs>
              <w:rPr>
                <w:b/>
                <w:sz w:val="28"/>
                <w:szCs w:val="28"/>
              </w:rPr>
            </w:pPr>
            <w:r>
              <w:rPr>
                <w:b/>
                <w:sz w:val="28"/>
                <w:szCs w:val="28"/>
              </w:rPr>
              <w:t xml:space="preserve">              </w:t>
            </w:r>
            <w:r>
              <w:rPr>
                <w:b/>
                <w:sz w:val="28"/>
                <w:szCs w:val="28"/>
              </w:rPr>
              <w:tab/>
            </w:r>
          </w:p>
          <w:p w:rsidR="00EE0F22" w:rsidRDefault="00EE0F22">
            <w:pPr>
              <w:rPr>
                <w:rFonts w:eastAsia="Calibri"/>
                <w:sz w:val="28"/>
                <w:szCs w:val="28"/>
              </w:rPr>
            </w:pPr>
            <w:r>
              <w:rPr>
                <w:b/>
                <w:sz w:val="28"/>
                <w:szCs w:val="28"/>
              </w:rPr>
              <w:t xml:space="preserve"> </w:t>
            </w:r>
          </w:p>
          <w:p w:rsidR="00EE0F22" w:rsidRDefault="00EE0F22">
            <w:pPr>
              <w:tabs>
                <w:tab w:val="left" w:pos="1275"/>
              </w:tabs>
              <w:rPr>
                <w:b/>
                <w:sz w:val="28"/>
                <w:szCs w:val="28"/>
              </w:rPr>
            </w:pPr>
          </w:p>
          <w:p w:rsidR="00EE0F22" w:rsidRDefault="00EE0F22">
            <w:pPr>
              <w:rPr>
                <w:b/>
                <w:sz w:val="28"/>
                <w:szCs w:val="28"/>
              </w:rPr>
            </w:pPr>
            <w:r>
              <w:rPr>
                <w:b/>
                <w:sz w:val="28"/>
                <w:szCs w:val="28"/>
              </w:rPr>
              <w:t xml:space="preserve">                  </w:t>
            </w:r>
          </w:p>
        </w:tc>
      </w:tr>
      <w:tr w:rsidR="00EE0F22" w:rsidTr="00EE0F22">
        <w:tc>
          <w:tcPr>
            <w:tcW w:w="4503" w:type="dxa"/>
            <w:hideMark/>
          </w:tcPr>
          <w:p w:rsidR="00EE0F22" w:rsidRDefault="00EE0F22">
            <w:pPr>
              <w:shd w:val="clear" w:color="auto" w:fill="FFFFFF"/>
              <w:ind w:left="57"/>
              <w:jc w:val="both"/>
              <w:rPr>
                <w:sz w:val="28"/>
                <w:szCs w:val="28"/>
              </w:rPr>
            </w:pPr>
            <w:r>
              <w:rPr>
                <w:sz w:val="28"/>
                <w:szCs w:val="28"/>
              </w:rPr>
              <w:t>Об утверждении Положения  «Об Общественном совете  муниципального образования Бузулукский район Оренбургской области»</w:t>
            </w:r>
          </w:p>
          <w:p w:rsidR="00754E3F" w:rsidRDefault="00754E3F">
            <w:pPr>
              <w:shd w:val="clear" w:color="auto" w:fill="FFFFFF"/>
              <w:ind w:left="57"/>
              <w:jc w:val="both"/>
              <w:rPr>
                <w:sz w:val="28"/>
                <w:szCs w:val="28"/>
                <w:lang w:eastAsia="en-US"/>
              </w:rPr>
            </w:pPr>
          </w:p>
        </w:tc>
        <w:tc>
          <w:tcPr>
            <w:tcW w:w="5589" w:type="dxa"/>
          </w:tcPr>
          <w:p w:rsidR="00EE0F22" w:rsidRDefault="00EE0F22"/>
        </w:tc>
      </w:tr>
    </w:tbl>
    <w:p w:rsidR="00EE0F22" w:rsidRDefault="00EE0F22" w:rsidP="00EE0F22">
      <w:pPr>
        <w:jc w:val="both"/>
        <w:rPr>
          <w:sz w:val="28"/>
          <w:szCs w:val="28"/>
        </w:rPr>
      </w:pPr>
      <w:r>
        <w:rPr>
          <w:sz w:val="28"/>
          <w:szCs w:val="28"/>
        </w:rPr>
        <w:t xml:space="preserve">    </w:t>
      </w:r>
      <w:proofErr w:type="gramStart"/>
      <w:r>
        <w:rPr>
          <w:sz w:val="28"/>
          <w:szCs w:val="28"/>
        </w:rPr>
        <w:t>В соответствии с Федеральным законом от 06.10.2003 г. № 131-ФЗ «Об общих принципах организации местного самоуправления в Российской Федерации», законом Оренбургской области  от 03.03.2006г № 3152/548-</w:t>
      </w:r>
      <w:r>
        <w:rPr>
          <w:sz w:val="28"/>
          <w:szCs w:val="28"/>
          <w:lang w:val="en-US"/>
        </w:rPr>
        <w:t>III</w:t>
      </w:r>
      <w:r>
        <w:rPr>
          <w:sz w:val="28"/>
          <w:szCs w:val="28"/>
        </w:rPr>
        <w:t>-ОЗ « Об Общественной палате Оренбургской области» и   на основании  статьи  26 Устава муниципального образования  Бузулукский район и в целях содействия достижению общественного согласия при решении важнейших для населения социальных, экономических, культурных вопросов в муниципальном  образовании</w:t>
      </w:r>
      <w:proofErr w:type="gramEnd"/>
      <w:r>
        <w:rPr>
          <w:sz w:val="28"/>
          <w:szCs w:val="28"/>
        </w:rPr>
        <w:t xml:space="preserve"> Бузулукский район Оренбургской области, Совет депутатов муниципального </w:t>
      </w:r>
      <w:r w:rsidR="000C0EB8">
        <w:rPr>
          <w:sz w:val="28"/>
          <w:szCs w:val="28"/>
        </w:rPr>
        <w:t>образования Бузулукский район</w:t>
      </w:r>
      <w:r>
        <w:rPr>
          <w:sz w:val="28"/>
          <w:szCs w:val="28"/>
        </w:rPr>
        <w:t xml:space="preserve"> </w:t>
      </w:r>
      <w:proofErr w:type="gramStart"/>
      <w:r>
        <w:rPr>
          <w:sz w:val="28"/>
          <w:szCs w:val="28"/>
        </w:rPr>
        <w:t>Р</w:t>
      </w:r>
      <w:proofErr w:type="gramEnd"/>
      <w:r>
        <w:rPr>
          <w:sz w:val="28"/>
          <w:szCs w:val="28"/>
        </w:rPr>
        <w:t xml:space="preserve"> Е Ш И Л:</w:t>
      </w:r>
    </w:p>
    <w:p w:rsidR="00EE0F22" w:rsidRDefault="00EE0F22" w:rsidP="00EE0F22">
      <w:pPr>
        <w:ind w:firstLine="851"/>
        <w:jc w:val="both"/>
        <w:rPr>
          <w:sz w:val="28"/>
          <w:szCs w:val="28"/>
        </w:rPr>
      </w:pPr>
      <w:r>
        <w:rPr>
          <w:sz w:val="28"/>
          <w:szCs w:val="28"/>
        </w:rPr>
        <w:t>1. Утвердить Положение «Об Общественном совете  муниципального образования Бузулукский район Оренбургской области», согласно приложению.</w:t>
      </w:r>
    </w:p>
    <w:p w:rsidR="00EE0F22" w:rsidRDefault="00EE0F22" w:rsidP="00EE0F22">
      <w:pPr>
        <w:ind w:firstLine="851"/>
        <w:jc w:val="both"/>
        <w:rPr>
          <w:sz w:val="28"/>
          <w:szCs w:val="28"/>
        </w:rPr>
      </w:pPr>
      <w:r>
        <w:rPr>
          <w:sz w:val="28"/>
          <w:szCs w:val="28"/>
        </w:rPr>
        <w:t xml:space="preserve">2. Поручить организацию исполнения настоящего решения заместителю главы администрации-руководителю аппарата </w:t>
      </w:r>
      <w:proofErr w:type="spellStart"/>
      <w:r>
        <w:rPr>
          <w:sz w:val="28"/>
          <w:szCs w:val="28"/>
        </w:rPr>
        <w:t>М.В.Елькиной</w:t>
      </w:r>
      <w:proofErr w:type="spellEnd"/>
      <w:r>
        <w:rPr>
          <w:sz w:val="28"/>
          <w:szCs w:val="28"/>
        </w:rPr>
        <w:t>.</w:t>
      </w:r>
    </w:p>
    <w:p w:rsidR="00EE0F22" w:rsidRDefault="00EE0F22" w:rsidP="00EE0F22">
      <w:pPr>
        <w:ind w:firstLine="851"/>
        <w:jc w:val="both"/>
        <w:rPr>
          <w:sz w:val="28"/>
          <w:szCs w:val="28"/>
        </w:rPr>
      </w:pPr>
      <w:r>
        <w:rPr>
          <w:sz w:val="28"/>
          <w:szCs w:val="28"/>
        </w:rPr>
        <w:t xml:space="preserve">3. Настоящее решение вступает в силу после его официального опубликования  на  правовом  интернет - портале  Бузулукского  района  </w:t>
      </w:r>
    </w:p>
    <w:p w:rsidR="00EE0F22" w:rsidRDefault="00EE0F22" w:rsidP="00EE0F22">
      <w:pPr>
        <w:jc w:val="both"/>
        <w:rPr>
          <w:sz w:val="28"/>
          <w:szCs w:val="28"/>
        </w:rPr>
      </w:pPr>
      <w:r>
        <w:rPr>
          <w:sz w:val="28"/>
          <w:szCs w:val="28"/>
          <w:lang w:val="en-US"/>
        </w:rPr>
        <w:t>www</w:t>
      </w:r>
      <w:r>
        <w:rPr>
          <w:sz w:val="28"/>
          <w:szCs w:val="28"/>
        </w:rPr>
        <w:t>.</w:t>
      </w:r>
      <w:proofErr w:type="spellStart"/>
      <w:r>
        <w:rPr>
          <w:sz w:val="28"/>
          <w:szCs w:val="28"/>
          <w:lang w:val="en-US"/>
        </w:rPr>
        <w:t>pp</w:t>
      </w:r>
      <w:proofErr w:type="spellEnd"/>
      <w:r>
        <w:rPr>
          <w:sz w:val="28"/>
          <w:szCs w:val="28"/>
        </w:rPr>
        <w:t>-</w:t>
      </w:r>
      <w:proofErr w:type="spellStart"/>
      <w:r>
        <w:rPr>
          <w:sz w:val="28"/>
          <w:szCs w:val="28"/>
          <w:lang w:val="en-US"/>
        </w:rPr>
        <w:t>bz</w:t>
      </w:r>
      <w:proofErr w:type="spellEnd"/>
      <w:r>
        <w:rPr>
          <w:sz w:val="28"/>
          <w:szCs w:val="28"/>
        </w:rPr>
        <w:t>.</w:t>
      </w:r>
      <w:proofErr w:type="spellStart"/>
      <w:r>
        <w:rPr>
          <w:sz w:val="28"/>
          <w:szCs w:val="28"/>
          <w:lang w:val="en-US"/>
        </w:rPr>
        <w:t>ru</w:t>
      </w:r>
      <w:proofErr w:type="spellEnd"/>
      <w:r>
        <w:rPr>
          <w:sz w:val="28"/>
          <w:szCs w:val="28"/>
        </w:rPr>
        <w:t>.</w:t>
      </w:r>
    </w:p>
    <w:p w:rsidR="00EE0F22" w:rsidRDefault="00EE0F22" w:rsidP="00EE0F22">
      <w:pPr>
        <w:shd w:val="clear" w:color="auto" w:fill="FFFFFF"/>
        <w:ind w:firstLine="851"/>
        <w:jc w:val="both"/>
        <w:rPr>
          <w:rFonts w:eastAsia="Calibri"/>
          <w:sz w:val="28"/>
          <w:szCs w:val="28"/>
          <w:lang w:eastAsia="en-US"/>
        </w:rPr>
      </w:pPr>
      <w:r>
        <w:rPr>
          <w:sz w:val="28"/>
          <w:szCs w:val="28"/>
        </w:rPr>
        <w:t xml:space="preserve">4. Контроль за исполнением данного решения возложить на постоянную комиссию по  образованию, здравоохранению, социальной политике, науке, культуре, делам молодежи спорту, правопорядку и работе с </w:t>
      </w:r>
      <w:proofErr w:type="gramStart"/>
      <w:r>
        <w:rPr>
          <w:sz w:val="28"/>
          <w:szCs w:val="28"/>
        </w:rPr>
        <w:t>общественными</w:t>
      </w:r>
      <w:proofErr w:type="gramEnd"/>
      <w:r>
        <w:rPr>
          <w:sz w:val="28"/>
          <w:szCs w:val="28"/>
        </w:rPr>
        <w:t xml:space="preserve"> и религиозными объединениями.</w:t>
      </w:r>
    </w:p>
    <w:p w:rsidR="00EE0F22" w:rsidRDefault="00EE0F22" w:rsidP="00EE0F22">
      <w:pPr>
        <w:shd w:val="clear" w:color="auto" w:fill="FFFFFF"/>
        <w:ind w:firstLine="851"/>
        <w:jc w:val="both"/>
        <w:rPr>
          <w:sz w:val="22"/>
          <w:szCs w:val="22"/>
        </w:rPr>
      </w:pPr>
    </w:p>
    <w:p w:rsidR="00EE0F22" w:rsidRDefault="00EE0F22" w:rsidP="00EE0F22">
      <w:pPr>
        <w:jc w:val="both"/>
        <w:rPr>
          <w:sz w:val="28"/>
          <w:szCs w:val="28"/>
        </w:rPr>
      </w:pPr>
      <w:r>
        <w:rPr>
          <w:sz w:val="28"/>
          <w:szCs w:val="28"/>
        </w:rPr>
        <w:t xml:space="preserve">Председатель Совета депутатов                                                          </w:t>
      </w:r>
      <w:proofErr w:type="spellStart"/>
      <w:r>
        <w:rPr>
          <w:sz w:val="28"/>
          <w:szCs w:val="28"/>
        </w:rPr>
        <w:t>А.В.Попов</w:t>
      </w:r>
      <w:proofErr w:type="spellEnd"/>
      <w:r>
        <w:rPr>
          <w:sz w:val="28"/>
          <w:szCs w:val="28"/>
        </w:rPr>
        <w:t xml:space="preserve"> </w:t>
      </w:r>
    </w:p>
    <w:p w:rsidR="00EE0F22" w:rsidRDefault="00EE0F22" w:rsidP="00EE0F22">
      <w:pPr>
        <w:jc w:val="both"/>
        <w:rPr>
          <w:sz w:val="28"/>
          <w:szCs w:val="28"/>
        </w:rPr>
      </w:pPr>
    </w:p>
    <w:p w:rsidR="00EE0F22" w:rsidRDefault="00EE0F22" w:rsidP="00EE0F22">
      <w:pPr>
        <w:tabs>
          <w:tab w:val="left" w:pos="7853"/>
        </w:tabs>
        <w:jc w:val="both"/>
        <w:rPr>
          <w:sz w:val="28"/>
          <w:szCs w:val="28"/>
        </w:rPr>
      </w:pPr>
      <w:r>
        <w:rPr>
          <w:sz w:val="28"/>
          <w:szCs w:val="28"/>
        </w:rPr>
        <w:t xml:space="preserve">Глава района                                                                                    </w:t>
      </w:r>
      <w:proofErr w:type="spellStart"/>
      <w:r>
        <w:rPr>
          <w:sz w:val="28"/>
          <w:szCs w:val="28"/>
        </w:rPr>
        <w:t>Н.А.Бантюков</w:t>
      </w:r>
      <w:proofErr w:type="spellEnd"/>
    </w:p>
    <w:p w:rsidR="00EE0F22" w:rsidRDefault="00EE0F22" w:rsidP="00EE0F22">
      <w:pPr>
        <w:shd w:val="clear" w:color="auto" w:fill="FFFFFF"/>
        <w:jc w:val="both"/>
        <w:rPr>
          <w:rFonts w:eastAsia="Calibri"/>
          <w:sz w:val="28"/>
          <w:szCs w:val="28"/>
        </w:rPr>
      </w:pPr>
    </w:p>
    <w:p w:rsidR="00EE0F22" w:rsidRDefault="00EE0F22" w:rsidP="00EE0F22">
      <w:pPr>
        <w:shd w:val="clear" w:color="auto" w:fill="FFFFFF"/>
        <w:jc w:val="both"/>
        <w:rPr>
          <w:sz w:val="28"/>
          <w:szCs w:val="28"/>
        </w:rPr>
      </w:pPr>
      <w:r>
        <w:rPr>
          <w:sz w:val="28"/>
          <w:szCs w:val="28"/>
        </w:rPr>
        <w:t>Разослано: в дело, постоянной комиссии,</w:t>
      </w:r>
      <w:r w:rsidR="00754E3F">
        <w:rPr>
          <w:sz w:val="28"/>
          <w:szCs w:val="28"/>
        </w:rPr>
        <w:t xml:space="preserve"> </w:t>
      </w:r>
      <w:r>
        <w:rPr>
          <w:sz w:val="28"/>
          <w:szCs w:val="28"/>
        </w:rPr>
        <w:t xml:space="preserve">администрации района, </w:t>
      </w:r>
      <w:proofErr w:type="spellStart"/>
      <w:r>
        <w:rPr>
          <w:sz w:val="28"/>
          <w:szCs w:val="28"/>
        </w:rPr>
        <w:t>Елькиной</w:t>
      </w:r>
      <w:proofErr w:type="spellEnd"/>
      <w:r>
        <w:rPr>
          <w:sz w:val="28"/>
          <w:szCs w:val="28"/>
        </w:rPr>
        <w:t xml:space="preserve">                  </w:t>
      </w:r>
    </w:p>
    <w:p w:rsidR="00EE0F22" w:rsidRDefault="00EE0F22" w:rsidP="00EE0F22">
      <w:pPr>
        <w:shd w:val="clear" w:color="auto" w:fill="FFFFFF"/>
        <w:tabs>
          <w:tab w:val="left" w:pos="1490"/>
        </w:tabs>
        <w:ind w:left="1418" w:hanging="1276"/>
        <w:jc w:val="both"/>
        <w:rPr>
          <w:sz w:val="28"/>
          <w:szCs w:val="28"/>
        </w:rPr>
      </w:pPr>
      <w:r>
        <w:tab/>
      </w:r>
      <w:r>
        <w:rPr>
          <w:sz w:val="28"/>
          <w:szCs w:val="28"/>
        </w:rPr>
        <w:t xml:space="preserve">М.В. </w:t>
      </w:r>
      <w:proofErr w:type="spellStart"/>
      <w:r>
        <w:rPr>
          <w:sz w:val="28"/>
          <w:szCs w:val="28"/>
        </w:rPr>
        <w:t>Бузулукской</w:t>
      </w:r>
      <w:proofErr w:type="spellEnd"/>
      <w:r>
        <w:rPr>
          <w:sz w:val="28"/>
          <w:szCs w:val="28"/>
        </w:rPr>
        <w:t xml:space="preserve"> </w:t>
      </w:r>
      <w:proofErr w:type="spellStart"/>
      <w:r>
        <w:rPr>
          <w:sz w:val="28"/>
          <w:szCs w:val="28"/>
        </w:rPr>
        <w:t>межрайпрокуратуре</w:t>
      </w:r>
      <w:proofErr w:type="spellEnd"/>
      <w:r>
        <w:rPr>
          <w:sz w:val="28"/>
          <w:szCs w:val="28"/>
        </w:rPr>
        <w:t>.</w:t>
      </w:r>
    </w:p>
    <w:p w:rsidR="00EE0F22" w:rsidRDefault="00EE0F22" w:rsidP="00EE0F22">
      <w:pPr>
        <w:rPr>
          <w:rFonts w:ascii="Calibri" w:hAnsi="Calibri"/>
          <w:sz w:val="22"/>
          <w:szCs w:val="22"/>
        </w:rPr>
      </w:pPr>
    </w:p>
    <w:p w:rsidR="00EE0F22" w:rsidRDefault="00EE0F22" w:rsidP="00246A2A">
      <w:pPr>
        <w:tabs>
          <w:tab w:val="left" w:pos="7552"/>
        </w:tabs>
        <w:spacing w:line="276" w:lineRule="auto"/>
        <w:ind w:firstLine="567"/>
        <w:jc w:val="right"/>
        <w:rPr>
          <w:b/>
          <w:sz w:val="28"/>
          <w:szCs w:val="28"/>
        </w:rPr>
      </w:pPr>
    </w:p>
    <w:p w:rsidR="00EE0F22" w:rsidRDefault="00EE0F22" w:rsidP="00246A2A">
      <w:pPr>
        <w:tabs>
          <w:tab w:val="left" w:pos="7552"/>
        </w:tabs>
        <w:spacing w:line="276" w:lineRule="auto"/>
        <w:ind w:firstLine="567"/>
        <w:jc w:val="right"/>
        <w:rPr>
          <w:b/>
          <w:sz w:val="28"/>
          <w:szCs w:val="28"/>
        </w:rPr>
      </w:pPr>
    </w:p>
    <w:p w:rsidR="00246A2A" w:rsidRPr="00246A2A" w:rsidRDefault="00246A2A" w:rsidP="00754E3F">
      <w:pPr>
        <w:tabs>
          <w:tab w:val="left" w:pos="7552"/>
        </w:tabs>
        <w:ind w:firstLine="567"/>
        <w:jc w:val="right"/>
        <w:rPr>
          <w:sz w:val="28"/>
          <w:szCs w:val="28"/>
        </w:rPr>
      </w:pPr>
      <w:r w:rsidRPr="00246A2A">
        <w:rPr>
          <w:sz w:val="28"/>
          <w:szCs w:val="28"/>
        </w:rPr>
        <w:t>Приложение</w:t>
      </w:r>
    </w:p>
    <w:p w:rsidR="00246A2A" w:rsidRPr="00246A2A" w:rsidRDefault="00246A2A" w:rsidP="00754E3F">
      <w:pPr>
        <w:tabs>
          <w:tab w:val="left" w:pos="7552"/>
        </w:tabs>
        <w:ind w:firstLine="567"/>
        <w:jc w:val="right"/>
        <w:rPr>
          <w:sz w:val="28"/>
          <w:szCs w:val="28"/>
        </w:rPr>
      </w:pPr>
      <w:r w:rsidRPr="00246A2A">
        <w:rPr>
          <w:sz w:val="28"/>
          <w:szCs w:val="28"/>
        </w:rPr>
        <w:t xml:space="preserve">к решению Совета депутатов </w:t>
      </w:r>
    </w:p>
    <w:p w:rsidR="000C0EB8" w:rsidRDefault="000C0EB8" w:rsidP="000C0EB8">
      <w:pPr>
        <w:jc w:val="center"/>
        <w:rPr>
          <w:sz w:val="28"/>
          <w:szCs w:val="28"/>
        </w:rPr>
      </w:pPr>
      <w:r>
        <w:rPr>
          <w:sz w:val="28"/>
          <w:szCs w:val="28"/>
        </w:rPr>
        <w:t xml:space="preserve">                                                                       </w:t>
      </w:r>
      <w:r>
        <w:rPr>
          <w:sz w:val="28"/>
          <w:szCs w:val="28"/>
        </w:rPr>
        <w:t>29.11.2016г. №  101</w:t>
      </w:r>
    </w:p>
    <w:p w:rsidR="00246A2A" w:rsidRDefault="00246A2A" w:rsidP="00754E3F">
      <w:pPr>
        <w:rPr>
          <w:b/>
          <w:sz w:val="28"/>
          <w:szCs w:val="28"/>
        </w:rPr>
      </w:pPr>
    </w:p>
    <w:p w:rsidR="00A871BD" w:rsidRDefault="00A871BD" w:rsidP="00754E3F">
      <w:pPr>
        <w:ind w:firstLine="567"/>
        <w:jc w:val="center"/>
        <w:rPr>
          <w:b/>
          <w:sz w:val="28"/>
          <w:szCs w:val="28"/>
        </w:rPr>
      </w:pPr>
      <w:r w:rsidRPr="00512033">
        <w:rPr>
          <w:b/>
          <w:sz w:val="28"/>
          <w:szCs w:val="28"/>
        </w:rPr>
        <w:t>П</w:t>
      </w:r>
      <w:r>
        <w:rPr>
          <w:b/>
          <w:sz w:val="28"/>
          <w:szCs w:val="28"/>
        </w:rPr>
        <w:t>ОЛОЖЕНИЕ</w:t>
      </w:r>
    </w:p>
    <w:p w:rsidR="00A871BD" w:rsidRDefault="00A871BD" w:rsidP="00754E3F">
      <w:pPr>
        <w:ind w:firstLine="567"/>
        <w:jc w:val="center"/>
        <w:rPr>
          <w:b/>
          <w:color w:val="000000"/>
          <w:sz w:val="28"/>
          <w:szCs w:val="28"/>
        </w:rPr>
      </w:pPr>
      <w:r>
        <w:rPr>
          <w:b/>
          <w:sz w:val="28"/>
          <w:szCs w:val="28"/>
        </w:rPr>
        <w:t xml:space="preserve"> об О</w:t>
      </w:r>
      <w:r w:rsidRPr="00512033">
        <w:rPr>
          <w:b/>
          <w:sz w:val="28"/>
          <w:szCs w:val="28"/>
        </w:rPr>
        <w:t>бщественном совете муниципального</w:t>
      </w:r>
      <w:r w:rsidRPr="00512033">
        <w:rPr>
          <w:b/>
          <w:color w:val="000000"/>
          <w:sz w:val="28"/>
          <w:szCs w:val="28"/>
        </w:rPr>
        <w:t xml:space="preserve"> образования </w:t>
      </w:r>
    </w:p>
    <w:p w:rsidR="00A871BD" w:rsidRPr="00512033" w:rsidRDefault="00E47E26" w:rsidP="00754E3F">
      <w:pPr>
        <w:ind w:firstLine="567"/>
        <w:jc w:val="center"/>
        <w:rPr>
          <w:b/>
          <w:sz w:val="28"/>
          <w:szCs w:val="28"/>
        </w:rPr>
      </w:pPr>
      <w:r>
        <w:rPr>
          <w:b/>
          <w:color w:val="000000"/>
          <w:sz w:val="28"/>
          <w:szCs w:val="28"/>
        </w:rPr>
        <w:t>Бузулукский</w:t>
      </w:r>
      <w:r w:rsidR="00A871BD" w:rsidRPr="00512033">
        <w:rPr>
          <w:b/>
          <w:color w:val="000000"/>
          <w:sz w:val="28"/>
          <w:szCs w:val="28"/>
        </w:rPr>
        <w:t xml:space="preserve"> район</w:t>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A871BD" w:rsidRPr="00512033">
        <w:rPr>
          <w:b/>
          <w:color w:val="000000"/>
          <w:sz w:val="28"/>
          <w:szCs w:val="28"/>
        </w:rPr>
        <w:softHyphen/>
      </w:r>
      <w:r w:rsidR="00246A2A">
        <w:rPr>
          <w:b/>
          <w:color w:val="000000"/>
          <w:sz w:val="28"/>
          <w:szCs w:val="28"/>
        </w:rPr>
        <w:t xml:space="preserve"> Оренбургской области</w:t>
      </w:r>
    </w:p>
    <w:p w:rsidR="00A871BD" w:rsidRDefault="00A871BD" w:rsidP="00754E3F">
      <w:pPr>
        <w:ind w:firstLine="567"/>
        <w:jc w:val="center"/>
        <w:rPr>
          <w:sz w:val="28"/>
          <w:szCs w:val="28"/>
        </w:rPr>
      </w:pPr>
    </w:p>
    <w:p w:rsidR="00A871BD" w:rsidRPr="00075F8E" w:rsidRDefault="00A871BD" w:rsidP="00754E3F">
      <w:pPr>
        <w:ind w:firstLine="567"/>
        <w:jc w:val="center"/>
        <w:rPr>
          <w:b/>
          <w:sz w:val="28"/>
          <w:szCs w:val="28"/>
        </w:rPr>
      </w:pPr>
      <w:r w:rsidRPr="00075F8E">
        <w:rPr>
          <w:b/>
          <w:sz w:val="28"/>
          <w:szCs w:val="28"/>
        </w:rPr>
        <w:t>1. Общие положения</w:t>
      </w:r>
      <w:r w:rsidR="00246A2A">
        <w:rPr>
          <w:b/>
          <w:sz w:val="28"/>
          <w:szCs w:val="28"/>
        </w:rPr>
        <w:t>:</w:t>
      </w:r>
    </w:p>
    <w:p w:rsidR="00A871BD" w:rsidRPr="00075F8E" w:rsidRDefault="00A871BD" w:rsidP="00754E3F">
      <w:pPr>
        <w:shd w:val="clear" w:color="auto" w:fill="FFFFFF"/>
        <w:ind w:right="7" w:firstLine="567"/>
        <w:jc w:val="both"/>
        <w:rPr>
          <w:color w:val="000000"/>
          <w:sz w:val="28"/>
          <w:szCs w:val="28"/>
        </w:rPr>
      </w:pPr>
      <w:r w:rsidRPr="00075F8E">
        <w:rPr>
          <w:color w:val="000000"/>
          <w:spacing w:val="-2"/>
          <w:sz w:val="28"/>
          <w:szCs w:val="28"/>
        </w:rPr>
        <w:t>Общественный совет является постоянно действующим совещательным орга</w:t>
      </w:r>
      <w:r w:rsidRPr="00075F8E">
        <w:rPr>
          <w:color w:val="000000"/>
          <w:spacing w:val="-2"/>
          <w:sz w:val="28"/>
          <w:szCs w:val="28"/>
        </w:rPr>
        <w:softHyphen/>
      </w:r>
      <w:r w:rsidRPr="00075F8E">
        <w:rPr>
          <w:color w:val="000000"/>
          <w:spacing w:val="1"/>
          <w:sz w:val="28"/>
          <w:szCs w:val="28"/>
        </w:rPr>
        <w:t xml:space="preserve">ном, осуществляющим обсуждение широкого круга общественно значимых </w:t>
      </w:r>
      <w:r w:rsidRPr="00075F8E">
        <w:rPr>
          <w:color w:val="000000"/>
          <w:spacing w:val="2"/>
          <w:sz w:val="28"/>
          <w:szCs w:val="28"/>
        </w:rPr>
        <w:t xml:space="preserve">проблем </w:t>
      </w:r>
      <w:r w:rsidR="00E47E26">
        <w:rPr>
          <w:color w:val="000000"/>
          <w:spacing w:val="2"/>
          <w:sz w:val="28"/>
          <w:szCs w:val="28"/>
        </w:rPr>
        <w:t>Бузулукского</w:t>
      </w:r>
      <w:r w:rsidRPr="00075F8E">
        <w:rPr>
          <w:color w:val="000000"/>
          <w:spacing w:val="2"/>
          <w:sz w:val="28"/>
          <w:szCs w:val="28"/>
        </w:rPr>
        <w:t xml:space="preserve"> района   по  решению наиболее важных вопросов экономического и социального развития, обеспечения национальной безопасности, защиты прав и свобод граждан, конституционного строя и демократических принципов развития гражданского общества. </w:t>
      </w:r>
      <w:r w:rsidRPr="00075F8E">
        <w:rPr>
          <w:color w:val="000000"/>
          <w:sz w:val="28"/>
          <w:szCs w:val="28"/>
        </w:rPr>
        <w:t xml:space="preserve"> </w:t>
      </w:r>
    </w:p>
    <w:p w:rsidR="00A871BD" w:rsidRPr="00075F8E" w:rsidRDefault="00A871BD" w:rsidP="00754E3F">
      <w:pPr>
        <w:shd w:val="clear" w:color="auto" w:fill="FFFFFF"/>
        <w:ind w:right="7" w:firstLine="567"/>
        <w:jc w:val="both"/>
        <w:rPr>
          <w:sz w:val="28"/>
          <w:szCs w:val="28"/>
        </w:rPr>
      </w:pPr>
      <w:r w:rsidRPr="00075F8E">
        <w:rPr>
          <w:color w:val="000000"/>
          <w:sz w:val="28"/>
          <w:szCs w:val="28"/>
        </w:rPr>
        <w:t>Положение об Общественном совете утверждается решением Совета депутатов</w:t>
      </w:r>
      <w:r w:rsidR="00246A2A">
        <w:rPr>
          <w:color w:val="000000"/>
          <w:sz w:val="28"/>
          <w:szCs w:val="28"/>
        </w:rPr>
        <w:t xml:space="preserve"> муниципального образования </w:t>
      </w:r>
      <w:r w:rsidRPr="00075F8E">
        <w:rPr>
          <w:color w:val="000000"/>
          <w:sz w:val="28"/>
          <w:szCs w:val="28"/>
        </w:rPr>
        <w:t xml:space="preserve"> </w:t>
      </w:r>
      <w:r w:rsidR="00E47E26">
        <w:rPr>
          <w:color w:val="000000"/>
          <w:sz w:val="28"/>
          <w:szCs w:val="28"/>
        </w:rPr>
        <w:t>Бузулукского</w:t>
      </w:r>
      <w:r w:rsidRPr="00075F8E">
        <w:rPr>
          <w:color w:val="000000"/>
          <w:sz w:val="28"/>
          <w:szCs w:val="28"/>
        </w:rPr>
        <w:t xml:space="preserve"> района. Общественный совет формируется из числа</w:t>
      </w:r>
      <w:r w:rsidR="00EE44E0">
        <w:rPr>
          <w:color w:val="000000"/>
          <w:sz w:val="28"/>
          <w:szCs w:val="28"/>
        </w:rPr>
        <w:t xml:space="preserve"> </w:t>
      </w:r>
      <w:r w:rsidR="00B35AC2">
        <w:rPr>
          <w:color w:val="000000"/>
          <w:sz w:val="28"/>
          <w:szCs w:val="28"/>
        </w:rPr>
        <w:t xml:space="preserve">граждан </w:t>
      </w:r>
      <w:r w:rsidR="00EE44E0">
        <w:rPr>
          <w:color w:val="000000"/>
          <w:sz w:val="28"/>
          <w:szCs w:val="28"/>
        </w:rPr>
        <w:t>Российской Федерации проживающих</w:t>
      </w:r>
      <w:r w:rsidR="00B35AC2">
        <w:rPr>
          <w:color w:val="000000"/>
          <w:sz w:val="28"/>
          <w:szCs w:val="28"/>
        </w:rPr>
        <w:t xml:space="preserve">  в </w:t>
      </w:r>
      <w:proofErr w:type="spellStart"/>
      <w:r w:rsidR="00B35AC2">
        <w:rPr>
          <w:color w:val="000000"/>
          <w:sz w:val="28"/>
          <w:szCs w:val="28"/>
        </w:rPr>
        <w:t>Бузулукском</w:t>
      </w:r>
      <w:proofErr w:type="spellEnd"/>
      <w:r w:rsidR="00B35AC2">
        <w:rPr>
          <w:color w:val="000000"/>
          <w:sz w:val="28"/>
          <w:szCs w:val="28"/>
        </w:rPr>
        <w:t xml:space="preserve"> районе,</w:t>
      </w:r>
      <w:r w:rsidRPr="00075F8E">
        <w:rPr>
          <w:color w:val="000000"/>
          <w:sz w:val="28"/>
          <w:szCs w:val="28"/>
        </w:rPr>
        <w:t xml:space="preserve">  представителей общественных организаций </w:t>
      </w:r>
      <w:r w:rsidR="00E47E26">
        <w:rPr>
          <w:color w:val="000000"/>
          <w:sz w:val="28"/>
          <w:szCs w:val="28"/>
        </w:rPr>
        <w:t>Бузулукского</w:t>
      </w:r>
      <w:r w:rsidRPr="00075F8E">
        <w:rPr>
          <w:color w:val="000000"/>
          <w:sz w:val="28"/>
          <w:szCs w:val="28"/>
        </w:rPr>
        <w:t xml:space="preserve"> района на принципах добровольного участия в нем.</w:t>
      </w:r>
    </w:p>
    <w:p w:rsidR="00A871BD" w:rsidRPr="00075F8E" w:rsidRDefault="00A871BD" w:rsidP="00754E3F">
      <w:pPr>
        <w:shd w:val="clear" w:color="auto" w:fill="FFFFFF"/>
        <w:ind w:firstLine="567"/>
        <w:jc w:val="both"/>
        <w:rPr>
          <w:color w:val="000000"/>
          <w:spacing w:val="-1"/>
          <w:sz w:val="28"/>
          <w:szCs w:val="28"/>
        </w:rPr>
      </w:pPr>
      <w:r w:rsidRPr="00075F8E">
        <w:rPr>
          <w:color w:val="000000"/>
          <w:spacing w:val="1"/>
          <w:sz w:val="28"/>
          <w:szCs w:val="28"/>
        </w:rPr>
        <w:t xml:space="preserve">Общественный совет не обладает правами юридического лица, не подлежит регистрации, члены Общественного совета осуществляют свою деятельность на общественных </w:t>
      </w:r>
      <w:r w:rsidRPr="00075F8E">
        <w:rPr>
          <w:color w:val="000000"/>
          <w:sz w:val="28"/>
          <w:szCs w:val="28"/>
        </w:rPr>
        <w:t xml:space="preserve">началах, руководствуясь Конституцией Российской Федерации,  федеральными законами, законами и нормативными правовыми актами Оренбургской области, </w:t>
      </w:r>
      <w:r w:rsidR="00246A2A">
        <w:rPr>
          <w:color w:val="000000"/>
          <w:sz w:val="28"/>
          <w:szCs w:val="28"/>
        </w:rPr>
        <w:t xml:space="preserve">Уставом муниципального образования Бузулукский район, </w:t>
      </w:r>
      <w:r w:rsidRPr="00075F8E">
        <w:rPr>
          <w:color w:val="000000"/>
          <w:sz w:val="28"/>
          <w:szCs w:val="28"/>
        </w:rPr>
        <w:t xml:space="preserve">нормативными правовыми актами муниципального образования </w:t>
      </w:r>
      <w:r w:rsidR="00E47E26">
        <w:rPr>
          <w:color w:val="000000"/>
          <w:sz w:val="28"/>
          <w:szCs w:val="28"/>
        </w:rPr>
        <w:t>Бузулукский</w:t>
      </w:r>
      <w:r w:rsidRPr="00075F8E">
        <w:rPr>
          <w:color w:val="000000"/>
          <w:sz w:val="28"/>
          <w:szCs w:val="28"/>
        </w:rPr>
        <w:t xml:space="preserve"> район и на</w:t>
      </w:r>
      <w:r w:rsidRPr="00075F8E">
        <w:rPr>
          <w:color w:val="000000"/>
          <w:spacing w:val="-1"/>
          <w:sz w:val="28"/>
          <w:szCs w:val="28"/>
        </w:rPr>
        <w:t>стоящим Положением.</w:t>
      </w:r>
    </w:p>
    <w:p w:rsidR="00A871BD" w:rsidRPr="00075F8E" w:rsidRDefault="00A871BD" w:rsidP="00754E3F">
      <w:pPr>
        <w:shd w:val="clear" w:color="auto" w:fill="FFFFFF"/>
        <w:ind w:firstLine="567"/>
        <w:jc w:val="both"/>
        <w:rPr>
          <w:color w:val="000000"/>
          <w:spacing w:val="-1"/>
          <w:sz w:val="28"/>
          <w:szCs w:val="28"/>
        </w:rPr>
      </w:pPr>
    </w:p>
    <w:p w:rsidR="00A871BD" w:rsidRPr="00075F8E" w:rsidRDefault="00A871BD" w:rsidP="00754E3F">
      <w:pPr>
        <w:ind w:firstLine="567"/>
        <w:jc w:val="center"/>
        <w:rPr>
          <w:b/>
          <w:sz w:val="28"/>
          <w:szCs w:val="28"/>
        </w:rPr>
      </w:pPr>
      <w:r w:rsidRPr="00075F8E">
        <w:rPr>
          <w:b/>
          <w:bCs/>
          <w:iCs/>
          <w:color w:val="000000"/>
          <w:spacing w:val="2"/>
          <w:sz w:val="28"/>
          <w:szCs w:val="28"/>
        </w:rPr>
        <w:t xml:space="preserve">2. </w:t>
      </w:r>
      <w:r w:rsidRPr="00075F8E">
        <w:rPr>
          <w:b/>
          <w:iCs/>
          <w:color w:val="000000"/>
          <w:spacing w:val="2"/>
          <w:sz w:val="28"/>
          <w:szCs w:val="28"/>
        </w:rPr>
        <w:t xml:space="preserve">Цель </w:t>
      </w:r>
      <w:r w:rsidRPr="00075F8E">
        <w:rPr>
          <w:b/>
          <w:bCs/>
          <w:iCs/>
          <w:color w:val="000000"/>
          <w:spacing w:val="2"/>
          <w:sz w:val="28"/>
          <w:szCs w:val="28"/>
        </w:rPr>
        <w:t xml:space="preserve">и задачи Общественного </w:t>
      </w:r>
      <w:r w:rsidRPr="00075F8E">
        <w:rPr>
          <w:b/>
          <w:iCs/>
          <w:color w:val="000000"/>
          <w:spacing w:val="2"/>
          <w:sz w:val="28"/>
          <w:szCs w:val="28"/>
        </w:rPr>
        <w:t>совета</w:t>
      </w:r>
      <w:r>
        <w:rPr>
          <w:b/>
          <w:iCs/>
          <w:color w:val="000000"/>
          <w:spacing w:val="2"/>
          <w:sz w:val="28"/>
          <w:szCs w:val="28"/>
        </w:rPr>
        <w:t>:</w:t>
      </w:r>
    </w:p>
    <w:p w:rsidR="00A871BD" w:rsidRPr="00075F8E" w:rsidRDefault="00A871BD" w:rsidP="00754E3F">
      <w:pPr>
        <w:ind w:firstLine="567"/>
        <w:jc w:val="both"/>
        <w:rPr>
          <w:color w:val="000000"/>
          <w:sz w:val="28"/>
          <w:szCs w:val="28"/>
        </w:rPr>
      </w:pPr>
      <w:r>
        <w:rPr>
          <w:color w:val="000000"/>
          <w:spacing w:val="-1"/>
          <w:sz w:val="28"/>
          <w:szCs w:val="28"/>
        </w:rPr>
        <w:t>с</w:t>
      </w:r>
      <w:r w:rsidRPr="00075F8E">
        <w:rPr>
          <w:color w:val="000000"/>
          <w:spacing w:val="-1"/>
          <w:sz w:val="28"/>
          <w:szCs w:val="28"/>
        </w:rPr>
        <w:t>одействие достижению общественного согласия при</w:t>
      </w:r>
      <w:r w:rsidRPr="00075F8E">
        <w:rPr>
          <w:color w:val="000000"/>
          <w:sz w:val="28"/>
          <w:szCs w:val="28"/>
        </w:rPr>
        <w:t xml:space="preserve"> решении важнейших для населения социальных, эко</w:t>
      </w:r>
      <w:r w:rsidRPr="00075F8E">
        <w:rPr>
          <w:color w:val="000000"/>
          <w:sz w:val="28"/>
          <w:szCs w:val="28"/>
        </w:rPr>
        <w:softHyphen/>
        <w:t>номических, культурных вопросов в муниципальном образова</w:t>
      </w:r>
      <w:r w:rsidRPr="00075F8E">
        <w:rPr>
          <w:color w:val="000000"/>
          <w:sz w:val="28"/>
          <w:szCs w:val="28"/>
        </w:rPr>
        <w:softHyphen/>
      </w:r>
      <w:r w:rsidRPr="00075F8E">
        <w:rPr>
          <w:color w:val="000000"/>
          <w:spacing w:val="-3"/>
          <w:sz w:val="28"/>
          <w:szCs w:val="28"/>
        </w:rPr>
        <w:t xml:space="preserve">нии  </w:t>
      </w:r>
      <w:r w:rsidR="00E47E26">
        <w:rPr>
          <w:color w:val="000000"/>
          <w:sz w:val="28"/>
          <w:szCs w:val="28"/>
        </w:rPr>
        <w:t>Бузулукский</w:t>
      </w:r>
      <w:r w:rsidRPr="00075F8E">
        <w:rPr>
          <w:color w:val="000000"/>
          <w:sz w:val="28"/>
          <w:szCs w:val="28"/>
        </w:rPr>
        <w:t xml:space="preserve"> район.</w:t>
      </w:r>
    </w:p>
    <w:p w:rsidR="00A871BD" w:rsidRPr="00075F8E" w:rsidRDefault="00A871BD" w:rsidP="00754E3F">
      <w:pPr>
        <w:shd w:val="clear" w:color="auto" w:fill="FFFFFF"/>
        <w:tabs>
          <w:tab w:val="left" w:pos="936"/>
        </w:tabs>
        <w:ind w:firstLine="567"/>
        <w:jc w:val="both"/>
        <w:rPr>
          <w:color w:val="000000"/>
          <w:sz w:val="28"/>
          <w:szCs w:val="28"/>
        </w:rPr>
      </w:pPr>
      <w:r w:rsidRPr="00075F8E">
        <w:rPr>
          <w:color w:val="000000"/>
          <w:sz w:val="28"/>
          <w:szCs w:val="28"/>
        </w:rPr>
        <w:t>Основными задачами Общественного совета являются:</w:t>
      </w:r>
    </w:p>
    <w:p w:rsidR="00B35AC2" w:rsidRDefault="00A871BD" w:rsidP="00754E3F">
      <w:pPr>
        <w:shd w:val="clear" w:color="auto" w:fill="FFFFFF"/>
        <w:tabs>
          <w:tab w:val="left" w:pos="936"/>
        </w:tabs>
        <w:ind w:firstLine="567"/>
        <w:jc w:val="both"/>
        <w:rPr>
          <w:color w:val="000000"/>
          <w:sz w:val="28"/>
          <w:szCs w:val="28"/>
        </w:rPr>
      </w:pPr>
      <w:r w:rsidRPr="00075F8E">
        <w:rPr>
          <w:color w:val="000000"/>
          <w:sz w:val="28"/>
          <w:szCs w:val="28"/>
        </w:rPr>
        <w:t xml:space="preserve">- </w:t>
      </w:r>
      <w:r>
        <w:rPr>
          <w:color w:val="000000"/>
          <w:sz w:val="28"/>
          <w:szCs w:val="28"/>
        </w:rPr>
        <w:t xml:space="preserve">оказание содействия </w:t>
      </w:r>
      <w:r w:rsidRPr="00075F8E">
        <w:rPr>
          <w:color w:val="000000"/>
          <w:sz w:val="28"/>
          <w:szCs w:val="28"/>
        </w:rPr>
        <w:t>обеспечени</w:t>
      </w:r>
      <w:r>
        <w:rPr>
          <w:color w:val="000000"/>
          <w:sz w:val="28"/>
          <w:szCs w:val="28"/>
        </w:rPr>
        <w:t>ю</w:t>
      </w:r>
      <w:r w:rsidRPr="00075F8E">
        <w:rPr>
          <w:color w:val="000000"/>
          <w:sz w:val="28"/>
          <w:szCs w:val="28"/>
        </w:rPr>
        <w:t xml:space="preserve"> взаимодействия органов местного самоуправления</w:t>
      </w:r>
      <w:r w:rsidR="00B35AC2">
        <w:rPr>
          <w:color w:val="000000"/>
          <w:sz w:val="28"/>
          <w:szCs w:val="28"/>
        </w:rPr>
        <w:t xml:space="preserve"> с общественными объединениями  и объединениями некоммерческих организаций;</w:t>
      </w:r>
    </w:p>
    <w:p w:rsidR="00A871BD" w:rsidRPr="00075F8E" w:rsidRDefault="00B35AC2" w:rsidP="00754E3F">
      <w:pPr>
        <w:shd w:val="clear" w:color="auto" w:fill="FFFFFF"/>
        <w:tabs>
          <w:tab w:val="left" w:pos="936"/>
        </w:tabs>
        <w:ind w:firstLine="567"/>
        <w:jc w:val="both"/>
        <w:rPr>
          <w:color w:val="000000"/>
          <w:sz w:val="28"/>
          <w:szCs w:val="28"/>
        </w:rPr>
      </w:pPr>
      <w:r>
        <w:rPr>
          <w:color w:val="000000"/>
          <w:sz w:val="28"/>
          <w:szCs w:val="28"/>
        </w:rPr>
        <w:t xml:space="preserve">- </w:t>
      </w:r>
      <w:r w:rsidR="00A871BD" w:rsidRPr="00075F8E">
        <w:rPr>
          <w:color w:val="000000"/>
          <w:spacing w:val="1"/>
          <w:sz w:val="28"/>
          <w:szCs w:val="28"/>
        </w:rPr>
        <w:t>содействие устойчивому социально-экономическому развитию</w:t>
      </w:r>
      <w:r w:rsidR="00A871BD" w:rsidRPr="00075F8E">
        <w:rPr>
          <w:color w:val="000000"/>
          <w:sz w:val="28"/>
          <w:szCs w:val="28"/>
        </w:rPr>
        <w:t xml:space="preserve"> </w:t>
      </w:r>
      <w:r w:rsidR="00E47E26">
        <w:rPr>
          <w:color w:val="000000"/>
          <w:sz w:val="28"/>
          <w:szCs w:val="28"/>
        </w:rPr>
        <w:t>Бузулукского</w:t>
      </w:r>
      <w:r w:rsidR="00A871BD" w:rsidRPr="00075F8E">
        <w:rPr>
          <w:color w:val="000000"/>
          <w:sz w:val="28"/>
          <w:szCs w:val="28"/>
        </w:rPr>
        <w:t xml:space="preserve"> района;</w:t>
      </w:r>
    </w:p>
    <w:p w:rsidR="00A871BD" w:rsidRPr="00075F8E" w:rsidRDefault="00A871BD" w:rsidP="00754E3F">
      <w:pPr>
        <w:numPr>
          <w:ilvl w:val="0"/>
          <w:numId w:val="1"/>
        </w:numPr>
        <w:shd w:val="clear" w:color="auto" w:fill="FFFFFF"/>
        <w:tabs>
          <w:tab w:val="left" w:pos="936"/>
        </w:tabs>
        <w:ind w:firstLine="567"/>
        <w:jc w:val="both"/>
        <w:rPr>
          <w:i/>
          <w:iCs/>
          <w:color w:val="000000"/>
          <w:sz w:val="28"/>
          <w:szCs w:val="28"/>
        </w:rPr>
      </w:pPr>
      <w:r w:rsidRPr="00075F8E">
        <w:rPr>
          <w:color w:val="000000"/>
          <w:spacing w:val="1"/>
          <w:sz w:val="28"/>
          <w:szCs w:val="28"/>
        </w:rPr>
        <w:t xml:space="preserve">анализ и выработка общественного мнения по важнейшим социальным </w:t>
      </w:r>
      <w:r w:rsidRPr="00075F8E">
        <w:rPr>
          <w:color w:val="000000"/>
          <w:sz w:val="28"/>
          <w:szCs w:val="28"/>
        </w:rPr>
        <w:t>и экономическим вопросам</w:t>
      </w:r>
      <w:r w:rsidRPr="00075F8E">
        <w:rPr>
          <w:color w:val="000000"/>
          <w:spacing w:val="-1"/>
          <w:sz w:val="28"/>
          <w:szCs w:val="28"/>
        </w:rPr>
        <w:t>;</w:t>
      </w:r>
    </w:p>
    <w:p w:rsidR="00A871BD" w:rsidRPr="00075F8E" w:rsidRDefault="00A871BD" w:rsidP="00754E3F">
      <w:pPr>
        <w:numPr>
          <w:ilvl w:val="0"/>
          <w:numId w:val="1"/>
        </w:numPr>
        <w:shd w:val="clear" w:color="auto" w:fill="FFFFFF"/>
        <w:tabs>
          <w:tab w:val="left" w:pos="936"/>
        </w:tabs>
        <w:ind w:firstLine="567"/>
        <w:jc w:val="both"/>
        <w:rPr>
          <w:color w:val="000000"/>
          <w:sz w:val="28"/>
          <w:szCs w:val="28"/>
        </w:rPr>
      </w:pPr>
      <w:r w:rsidRPr="00075F8E">
        <w:rPr>
          <w:color w:val="000000"/>
          <w:spacing w:val="1"/>
          <w:sz w:val="28"/>
          <w:szCs w:val="28"/>
        </w:rPr>
        <w:t>выработка предложений и рекомендаций по осуществлению позитивных</w:t>
      </w:r>
      <w:r w:rsidRPr="00075F8E">
        <w:rPr>
          <w:smallCaps/>
          <w:color w:val="000000"/>
          <w:spacing w:val="-2"/>
          <w:sz w:val="28"/>
          <w:szCs w:val="28"/>
        </w:rPr>
        <w:t xml:space="preserve"> </w:t>
      </w:r>
      <w:r w:rsidRPr="00075F8E">
        <w:rPr>
          <w:color w:val="000000"/>
          <w:spacing w:val="-2"/>
          <w:sz w:val="28"/>
          <w:szCs w:val="28"/>
        </w:rPr>
        <w:t xml:space="preserve">социально-экономических преобразований в муниципальном </w:t>
      </w:r>
      <w:r w:rsidRPr="00075F8E">
        <w:rPr>
          <w:color w:val="000000"/>
          <w:sz w:val="28"/>
          <w:szCs w:val="28"/>
        </w:rPr>
        <w:t xml:space="preserve">образовании на основе широкого </w:t>
      </w:r>
      <w:r w:rsidRPr="00075F8E">
        <w:rPr>
          <w:bCs/>
          <w:color w:val="000000"/>
          <w:sz w:val="28"/>
          <w:szCs w:val="28"/>
        </w:rPr>
        <w:t>обсуждения</w:t>
      </w:r>
      <w:r w:rsidRPr="00075F8E">
        <w:rPr>
          <w:b/>
          <w:bCs/>
          <w:color w:val="000000"/>
          <w:sz w:val="28"/>
          <w:szCs w:val="28"/>
        </w:rPr>
        <w:t xml:space="preserve"> </w:t>
      </w:r>
      <w:r w:rsidRPr="00075F8E">
        <w:rPr>
          <w:color w:val="000000"/>
          <w:sz w:val="28"/>
          <w:szCs w:val="28"/>
        </w:rPr>
        <w:t>проблем его перспективного ра</w:t>
      </w:r>
      <w:r w:rsidR="00EE44E0">
        <w:rPr>
          <w:color w:val="000000"/>
          <w:sz w:val="28"/>
          <w:szCs w:val="28"/>
        </w:rPr>
        <w:t>з</w:t>
      </w:r>
      <w:bookmarkStart w:id="0" w:name="_GoBack"/>
      <w:bookmarkEnd w:id="0"/>
      <w:r w:rsidRPr="00075F8E">
        <w:rPr>
          <w:color w:val="000000"/>
          <w:sz w:val="28"/>
          <w:szCs w:val="28"/>
        </w:rPr>
        <w:br/>
      </w:r>
      <w:r w:rsidRPr="00075F8E">
        <w:rPr>
          <w:color w:val="000000"/>
          <w:spacing w:val="4"/>
          <w:sz w:val="28"/>
          <w:szCs w:val="28"/>
        </w:rPr>
        <w:t>вития и благоустройства, состояния муниципального хозяйства и социальной</w:t>
      </w:r>
      <w:r w:rsidRPr="00075F8E">
        <w:rPr>
          <w:color w:val="000000"/>
          <w:spacing w:val="-3"/>
          <w:sz w:val="28"/>
          <w:szCs w:val="28"/>
        </w:rPr>
        <w:t xml:space="preserve"> сферы;</w:t>
      </w:r>
    </w:p>
    <w:p w:rsidR="00A871BD" w:rsidRPr="00075F8E" w:rsidRDefault="00A871BD" w:rsidP="00754E3F">
      <w:pPr>
        <w:numPr>
          <w:ilvl w:val="0"/>
          <w:numId w:val="1"/>
        </w:numPr>
        <w:shd w:val="clear" w:color="auto" w:fill="FFFFFF"/>
        <w:tabs>
          <w:tab w:val="left" w:pos="936"/>
        </w:tabs>
        <w:ind w:firstLine="567"/>
        <w:jc w:val="both"/>
        <w:rPr>
          <w:color w:val="000000"/>
          <w:sz w:val="28"/>
          <w:szCs w:val="28"/>
        </w:rPr>
      </w:pPr>
      <w:r w:rsidRPr="00075F8E">
        <w:rPr>
          <w:color w:val="000000"/>
          <w:sz w:val="28"/>
          <w:szCs w:val="28"/>
        </w:rPr>
        <w:lastRenderedPageBreak/>
        <w:t>организация учета общественного мнения при принятии и реализации органами мест</w:t>
      </w:r>
      <w:r w:rsidRPr="00075F8E">
        <w:rPr>
          <w:color w:val="000000"/>
          <w:spacing w:val="5"/>
          <w:sz w:val="28"/>
          <w:szCs w:val="28"/>
        </w:rPr>
        <w:t xml:space="preserve">ного самоуправления   правовых актов, предложений по совершенствованию организации </w:t>
      </w:r>
      <w:r w:rsidRPr="00075F8E">
        <w:rPr>
          <w:color w:val="000000"/>
          <w:spacing w:val="1"/>
          <w:sz w:val="28"/>
          <w:szCs w:val="28"/>
        </w:rPr>
        <w:t xml:space="preserve">приема граждан, функционирования муниципальных служб и </w:t>
      </w:r>
      <w:r w:rsidRPr="00075F8E">
        <w:rPr>
          <w:color w:val="000000"/>
          <w:spacing w:val="-3"/>
          <w:sz w:val="28"/>
          <w:szCs w:val="28"/>
        </w:rPr>
        <w:t>организаций;</w:t>
      </w:r>
    </w:p>
    <w:p w:rsidR="00A871BD" w:rsidRPr="00075F8E" w:rsidRDefault="00A871BD" w:rsidP="00754E3F">
      <w:pPr>
        <w:numPr>
          <w:ilvl w:val="0"/>
          <w:numId w:val="1"/>
        </w:numPr>
        <w:shd w:val="clear" w:color="auto" w:fill="FFFFFF"/>
        <w:tabs>
          <w:tab w:val="left" w:pos="936"/>
        </w:tabs>
        <w:ind w:firstLine="567"/>
        <w:jc w:val="both"/>
        <w:rPr>
          <w:color w:val="000000"/>
          <w:sz w:val="28"/>
          <w:szCs w:val="28"/>
        </w:rPr>
      </w:pPr>
      <w:r>
        <w:rPr>
          <w:color w:val="000000"/>
          <w:spacing w:val="1"/>
          <w:sz w:val="28"/>
          <w:szCs w:val="28"/>
        </w:rPr>
        <w:t xml:space="preserve">оказание содействия по </w:t>
      </w:r>
      <w:r w:rsidRPr="00075F8E">
        <w:rPr>
          <w:color w:val="000000"/>
          <w:spacing w:val="1"/>
          <w:sz w:val="28"/>
          <w:szCs w:val="28"/>
        </w:rPr>
        <w:t>взаимодействи</w:t>
      </w:r>
      <w:r>
        <w:rPr>
          <w:color w:val="000000"/>
          <w:spacing w:val="1"/>
          <w:sz w:val="28"/>
          <w:szCs w:val="28"/>
        </w:rPr>
        <w:t>ю</w:t>
      </w:r>
      <w:r w:rsidRPr="00075F8E">
        <w:rPr>
          <w:color w:val="000000"/>
          <w:spacing w:val="1"/>
          <w:sz w:val="28"/>
          <w:szCs w:val="28"/>
        </w:rPr>
        <w:t xml:space="preserve"> с органом местного само</w:t>
      </w:r>
      <w:r>
        <w:rPr>
          <w:color w:val="000000"/>
          <w:spacing w:val="1"/>
          <w:sz w:val="28"/>
          <w:szCs w:val="28"/>
        </w:rPr>
        <w:t>у</w:t>
      </w:r>
      <w:r w:rsidRPr="00075F8E">
        <w:rPr>
          <w:color w:val="000000"/>
          <w:spacing w:val="1"/>
          <w:sz w:val="28"/>
          <w:szCs w:val="28"/>
        </w:rPr>
        <w:t>правления</w:t>
      </w:r>
      <w:r>
        <w:rPr>
          <w:color w:val="000000"/>
          <w:spacing w:val="1"/>
          <w:sz w:val="28"/>
          <w:szCs w:val="28"/>
        </w:rPr>
        <w:t xml:space="preserve"> </w:t>
      </w:r>
      <w:r w:rsidRPr="00075F8E">
        <w:rPr>
          <w:color w:val="000000"/>
          <w:spacing w:val="1"/>
          <w:sz w:val="28"/>
          <w:szCs w:val="28"/>
        </w:rPr>
        <w:t>посредством при</w:t>
      </w:r>
      <w:r w:rsidRPr="00075F8E">
        <w:rPr>
          <w:color w:val="000000"/>
          <w:spacing w:val="1"/>
          <w:sz w:val="28"/>
          <w:szCs w:val="28"/>
        </w:rPr>
        <w:softHyphen/>
        <w:t>влечения к общественной деятельности граждан, проживающих на территории</w:t>
      </w:r>
      <w:r>
        <w:rPr>
          <w:color w:val="000000"/>
          <w:spacing w:val="1"/>
          <w:sz w:val="28"/>
          <w:szCs w:val="28"/>
        </w:rPr>
        <w:t xml:space="preserve"> </w:t>
      </w:r>
      <w:r w:rsidR="00E47E26">
        <w:rPr>
          <w:color w:val="000000"/>
          <w:spacing w:val="1"/>
          <w:sz w:val="28"/>
          <w:szCs w:val="28"/>
        </w:rPr>
        <w:t>Бузулукского</w:t>
      </w:r>
      <w:r w:rsidRPr="00075F8E">
        <w:rPr>
          <w:color w:val="000000"/>
          <w:spacing w:val="1"/>
          <w:sz w:val="28"/>
          <w:szCs w:val="28"/>
        </w:rPr>
        <w:t xml:space="preserve"> района и имеющих соответствующий опыт работы;</w:t>
      </w:r>
    </w:p>
    <w:p w:rsidR="00A871BD" w:rsidRPr="00075F8E" w:rsidRDefault="00A871BD" w:rsidP="00754E3F">
      <w:pPr>
        <w:numPr>
          <w:ilvl w:val="0"/>
          <w:numId w:val="1"/>
        </w:numPr>
        <w:shd w:val="clear" w:color="auto" w:fill="FFFFFF"/>
        <w:tabs>
          <w:tab w:val="left" w:pos="936"/>
        </w:tabs>
        <w:ind w:firstLine="567"/>
        <w:jc w:val="both"/>
        <w:rPr>
          <w:color w:val="000000"/>
          <w:sz w:val="28"/>
          <w:szCs w:val="28"/>
        </w:rPr>
      </w:pPr>
      <w:r w:rsidRPr="00075F8E">
        <w:rPr>
          <w:color w:val="000000"/>
          <w:spacing w:val="1"/>
          <w:sz w:val="28"/>
          <w:szCs w:val="28"/>
        </w:rPr>
        <w:t xml:space="preserve">содействие развитию общего благоприятного инвестиционного климата в интересах развития экономики муниципального образования </w:t>
      </w:r>
      <w:r w:rsidR="00E47E26">
        <w:rPr>
          <w:color w:val="000000"/>
          <w:spacing w:val="1"/>
          <w:sz w:val="28"/>
          <w:szCs w:val="28"/>
        </w:rPr>
        <w:t>Бузулукский</w:t>
      </w:r>
      <w:r w:rsidRPr="00075F8E">
        <w:rPr>
          <w:color w:val="000000"/>
          <w:spacing w:val="1"/>
          <w:sz w:val="28"/>
          <w:szCs w:val="28"/>
        </w:rPr>
        <w:t xml:space="preserve"> район;</w:t>
      </w:r>
    </w:p>
    <w:p w:rsidR="00A871BD" w:rsidRPr="00075F8E" w:rsidRDefault="00A871BD" w:rsidP="00754E3F">
      <w:pPr>
        <w:shd w:val="clear" w:color="auto" w:fill="FFFFFF"/>
        <w:tabs>
          <w:tab w:val="left" w:pos="936"/>
        </w:tabs>
        <w:ind w:firstLine="567"/>
        <w:jc w:val="both"/>
        <w:rPr>
          <w:i/>
          <w:color w:val="000000"/>
          <w:sz w:val="28"/>
          <w:szCs w:val="28"/>
        </w:rPr>
      </w:pPr>
      <w:r w:rsidRPr="00075F8E">
        <w:rPr>
          <w:i/>
          <w:color w:val="000000"/>
          <w:spacing w:val="1"/>
          <w:sz w:val="28"/>
          <w:szCs w:val="28"/>
        </w:rPr>
        <w:t xml:space="preserve">- </w:t>
      </w:r>
      <w:r w:rsidRPr="00075F8E">
        <w:rPr>
          <w:color w:val="000000"/>
          <w:spacing w:val="1"/>
          <w:sz w:val="28"/>
          <w:szCs w:val="28"/>
        </w:rPr>
        <w:t>проведение общественной экспертизы проектов нормативных правовых актов органов и решений должностных лиц местного самоуправления по вопросам, затрагивающим права и законные интересы граждан;</w:t>
      </w:r>
    </w:p>
    <w:p w:rsidR="00A871BD" w:rsidRPr="00075F8E" w:rsidRDefault="00A871BD" w:rsidP="00754E3F">
      <w:pPr>
        <w:shd w:val="clear" w:color="auto" w:fill="FFFFFF"/>
        <w:tabs>
          <w:tab w:val="left" w:pos="936"/>
        </w:tabs>
        <w:ind w:firstLine="567"/>
        <w:jc w:val="both"/>
        <w:rPr>
          <w:color w:val="000000"/>
          <w:sz w:val="28"/>
          <w:szCs w:val="28"/>
        </w:rPr>
      </w:pPr>
      <w:r w:rsidRPr="00075F8E">
        <w:rPr>
          <w:color w:val="000000"/>
          <w:spacing w:val="1"/>
          <w:sz w:val="28"/>
          <w:szCs w:val="28"/>
        </w:rPr>
        <w:t xml:space="preserve">- формирование инновационных идей, инициатив, проектов, предложений по наиболее важным и социально значимым проблемам муниципального образования </w:t>
      </w:r>
      <w:r w:rsidR="00E47E26">
        <w:rPr>
          <w:color w:val="000000"/>
          <w:spacing w:val="1"/>
          <w:sz w:val="28"/>
          <w:szCs w:val="28"/>
        </w:rPr>
        <w:t>Бузулукский</w:t>
      </w:r>
      <w:r w:rsidRPr="00075F8E">
        <w:rPr>
          <w:color w:val="000000"/>
          <w:spacing w:val="1"/>
          <w:sz w:val="28"/>
          <w:szCs w:val="28"/>
        </w:rPr>
        <w:t xml:space="preserve"> район.</w:t>
      </w:r>
    </w:p>
    <w:p w:rsidR="00A871BD" w:rsidRPr="00075F8E" w:rsidRDefault="00A871BD" w:rsidP="00754E3F">
      <w:pPr>
        <w:shd w:val="clear" w:color="auto" w:fill="FFFFFF"/>
        <w:ind w:firstLine="567"/>
        <w:jc w:val="both"/>
        <w:rPr>
          <w:b/>
          <w:color w:val="000000"/>
          <w:spacing w:val="-3"/>
          <w:sz w:val="28"/>
          <w:szCs w:val="28"/>
          <w:u w:val="single"/>
        </w:rPr>
      </w:pPr>
    </w:p>
    <w:p w:rsidR="00A871BD" w:rsidRPr="00075F8E" w:rsidRDefault="00A871BD" w:rsidP="00754E3F">
      <w:pPr>
        <w:ind w:firstLine="567"/>
        <w:jc w:val="center"/>
        <w:rPr>
          <w:b/>
          <w:sz w:val="28"/>
          <w:szCs w:val="28"/>
        </w:rPr>
      </w:pPr>
      <w:r w:rsidRPr="00075F8E">
        <w:rPr>
          <w:b/>
          <w:color w:val="000000"/>
          <w:spacing w:val="-3"/>
          <w:sz w:val="28"/>
          <w:szCs w:val="28"/>
        </w:rPr>
        <w:t xml:space="preserve">3. </w:t>
      </w:r>
      <w:r w:rsidRPr="00075F8E">
        <w:rPr>
          <w:b/>
          <w:iCs/>
          <w:color w:val="000000"/>
          <w:spacing w:val="-3"/>
          <w:sz w:val="28"/>
          <w:szCs w:val="28"/>
        </w:rPr>
        <w:t>Функции Общественного совета</w:t>
      </w:r>
    </w:p>
    <w:p w:rsidR="00A871BD" w:rsidRPr="00075F8E" w:rsidRDefault="00A871BD" w:rsidP="00754E3F">
      <w:pPr>
        <w:ind w:firstLine="567"/>
        <w:jc w:val="both"/>
        <w:rPr>
          <w:sz w:val="28"/>
          <w:szCs w:val="28"/>
        </w:rPr>
      </w:pPr>
      <w:r w:rsidRPr="00075F8E">
        <w:rPr>
          <w:color w:val="000000"/>
          <w:sz w:val="28"/>
          <w:szCs w:val="28"/>
        </w:rPr>
        <w:t>Общественный совет осуществляет следующие функции:</w:t>
      </w:r>
    </w:p>
    <w:p w:rsidR="00A871BD" w:rsidRPr="00075F8E" w:rsidRDefault="00A871BD" w:rsidP="00754E3F">
      <w:pPr>
        <w:numPr>
          <w:ilvl w:val="0"/>
          <w:numId w:val="2"/>
        </w:numPr>
        <w:shd w:val="clear" w:color="auto" w:fill="FFFFFF"/>
        <w:tabs>
          <w:tab w:val="left" w:pos="958"/>
        </w:tabs>
        <w:ind w:firstLine="567"/>
        <w:jc w:val="both"/>
        <w:rPr>
          <w:color w:val="000000"/>
          <w:sz w:val="28"/>
          <w:szCs w:val="28"/>
        </w:rPr>
      </w:pPr>
      <w:r w:rsidRPr="00075F8E">
        <w:rPr>
          <w:color w:val="000000"/>
          <w:spacing w:val="-1"/>
          <w:sz w:val="28"/>
          <w:szCs w:val="28"/>
        </w:rPr>
        <w:t xml:space="preserve">обеспечивает участие представителей общественности </w:t>
      </w:r>
      <w:r w:rsidR="00E47E26">
        <w:rPr>
          <w:color w:val="000000"/>
          <w:spacing w:val="-1"/>
          <w:sz w:val="28"/>
          <w:szCs w:val="28"/>
        </w:rPr>
        <w:t>Бузулукского</w:t>
      </w:r>
      <w:r w:rsidRPr="00075F8E">
        <w:rPr>
          <w:color w:val="000000"/>
          <w:spacing w:val="-1"/>
          <w:sz w:val="28"/>
          <w:szCs w:val="28"/>
        </w:rPr>
        <w:t xml:space="preserve"> района </w:t>
      </w:r>
      <w:r w:rsidRPr="00075F8E">
        <w:rPr>
          <w:color w:val="000000"/>
          <w:sz w:val="28"/>
          <w:szCs w:val="28"/>
        </w:rPr>
        <w:t>в подготовке проектов нормативно  правовых актов на местном уровне;</w:t>
      </w:r>
    </w:p>
    <w:p w:rsidR="00A871BD" w:rsidRPr="00075F8E" w:rsidRDefault="00A871BD" w:rsidP="00754E3F">
      <w:pPr>
        <w:numPr>
          <w:ilvl w:val="0"/>
          <w:numId w:val="2"/>
        </w:numPr>
        <w:shd w:val="clear" w:color="auto" w:fill="FFFFFF"/>
        <w:tabs>
          <w:tab w:val="left" w:pos="958"/>
        </w:tabs>
        <w:ind w:firstLine="567"/>
        <w:jc w:val="both"/>
        <w:rPr>
          <w:color w:val="000000"/>
          <w:sz w:val="28"/>
          <w:szCs w:val="28"/>
        </w:rPr>
      </w:pPr>
      <w:r w:rsidRPr="00075F8E">
        <w:rPr>
          <w:color w:val="000000"/>
          <w:spacing w:val="1"/>
          <w:sz w:val="28"/>
          <w:szCs w:val="28"/>
        </w:rPr>
        <w:t>участвует в разработке и анализе эффективности программ социально-</w:t>
      </w:r>
      <w:r w:rsidRPr="00075F8E">
        <w:rPr>
          <w:color w:val="000000"/>
          <w:spacing w:val="1"/>
          <w:sz w:val="28"/>
          <w:szCs w:val="28"/>
        </w:rPr>
        <w:br/>
      </w:r>
      <w:r w:rsidRPr="00075F8E">
        <w:rPr>
          <w:color w:val="000000"/>
          <w:sz w:val="28"/>
          <w:szCs w:val="28"/>
        </w:rPr>
        <w:t xml:space="preserve">экономического развития муниципального образования </w:t>
      </w:r>
      <w:r w:rsidR="00E47E26">
        <w:rPr>
          <w:color w:val="000000"/>
          <w:sz w:val="28"/>
          <w:szCs w:val="28"/>
        </w:rPr>
        <w:t>Бузулукский</w:t>
      </w:r>
      <w:r w:rsidRPr="00075F8E">
        <w:rPr>
          <w:color w:val="000000"/>
          <w:sz w:val="28"/>
          <w:szCs w:val="28"/>
        </w:rPr>
        <w:t xml:space="preserve"> район;</w:t>
      </w:r>
    </w:p>
    <w:p w:rsidR="00A871BD" w:rsidRPr="00075F8E" w:rsidRDefault="00A871BD" w:rsidP="00754E3F">
      <w:pPr>
        <w:numPr>
          <w:ilvl w:val="0"/>
          <w:numId w:val="2"/>
        </w:numPr>
        <w:shd w:val="clear" w:color="auto" w:fill="FFFFFF"/>
        <w:tabs>
          <w:tab w:val="left" w:pos="958"/>
        </w:tabs>
        <w:ind w:firstLine="567"/>
        <w:jc w:val="both"/>
        <w:rPr>
          <w:color w:val="000000"/>
          <w:sz w:val="28"/>
          <w:szCs w:val="28"/>
        </w:rPr>
      </w:pPr>
      <w:r w:rsidRPr="00075F8E">
        <w:rPr>
          <w:color w:val="000000"/>
          <w:spacing w:val="3"/>
          <w:sz w:val="28"/>
          <w:szCs w:val="28"/>
        </w:rPr>
        <w:t xml:space="preserve">информирует администрацию </w:t>
      </w:r>
      <w:r w:rsidR="00E47E26">
        <w:rPr>
          <w:color w:val="000000"/>
          <w:spacing w:val="3"/>
          <w:sz w:val="28"/>
          <w:szCs w:val="28"/>
        </w:rPr>
        <w:t>Бузулукского</w:t>
      </w:r>
      <w:r w:rsidRPr="00075F8E">
        <w:rPr>
          <w:color w:val="000000"/>
          <w:spacing w:val="3"/>
          <w:sz w:val="28"/>
          <w:szCs w:val="28"/>
        </w:rPr>
        <w:t xml:space="preserve"> района о своей деятельности</w:t>
      </w:r>
      <w:r w:rsidRPr="00075F8E">
        <w:rPr>
          <w:color w:val="000000"/>
          <w:sz w:val="28"/>
          <w:szCs w:val="28"/>
        </w:rPr>
        <w:t>;</w:t>
      </w:r>
    </w:p>
    <w:p w:rsidR="00A871BD" w:rsidRPr="00075F8E" w:rsidRDefault="00A871BD" w:rsidP="00754E3F">
      <w:pPr>
        <w:numPr>
          <w:ilvl w:val="0"/>
          <w:numId w:val="2"/>
        </w:numPr>
        <w:shd w:val="clear" w:color="auto" w:fill="FFFFFF"/>
        <w:tabs>
          <w:tab w:val="left" w:pos="958"/>
        </w:tabs>
        <w:ind w:firstLine="567"/>
        <w:jc w:val="both"/>
        <w:rPr>
          <w:color w:val="000000"/>
          <w:sz w:val="28"/>
          <w:szCs w:val="28"/>
        </w:rPr>
      </w:pPr>
      <w:r w:rsidRPr="00075F8E">
        <w:rPr>
          <w:color w:val="000000"/>
          <w:sz w:val="28"/>
          <w:szCs w:val="28"/>
        </w:rPr>
        <w:t xml:space="preserve">информирует общественность </w:t>
      </w:r>
      <w:r w:rsidR="00E47E26">
        <w:rPr>
          <w:color w:val="000000"/>
          <w:sz w:val="28"/>
          <w:szCs w:val="28"/>
        </w:rPr>
        <w:t>Бузулукского</w:t>
      </w:r>
      <w:r w:rsidRPr="00075F8E">
        <w:rPr>
          <w:color w:val="000000"/>
          <w:sz w:val="28"/>
          <w:szCs w:val="28"/>
        </w:rPr>
        <w:t xml:space="preserve"> района о деятель</w:t>
      </w:r>
      <w:r w:rsidRPr="00075F8E">
        <w:rPr>
          <w:color w:val="000000"/>
          <w:sz w:val="28"/>
          <w:szCs w:val="28"/>
        </w:rPr>
        <w:softHyphen/>
        <w:t xml:space="preserve">ности администрации </w:t>
      </w:r>
      <w:r w:rsidR="00E47E26">
        <w:rPr>
          <w:color w:val="000000"/>
          <w:sz w:val="28"/>
          <w:szCs w:val="28"/>
        </w:rPr>
        <w:t>Бузулукского</w:t>
      </w:r>
      <w:r w:rsidRPr="00075F8E">
        <w:rPr>
          <w:color w:val="000000"/>
          <w:sz w:val="28"/>
          <w:szCs w:val="28"/>
        </w:rPr>
        <w:t xml:space="preserve"> района в реализации социально значимых программ;</w:t>
      </w:r>
    </w:p>
    <w:p w:rsidR="00A871BD" w:rsidRPr="00075F8E" w:rsidRDefault="00A871BD" w:rsidP="00754E3F">
      <w:pPr>
        <w:numPr>
          <w:ilvl w:val="0"/>
          <w:numId w:val="2"/>
        </w:numPr>
        <w:shd w:val="clear" w:color="auto" w:fill="FFFFFF"/>
        <w:tabs>
          <w:tab w:val="left" w:pos="958"/>
        </w:tabs>
        <w:ind w:firstLine="567"/>
        <w:jc w:val="both"/>
        <w:rPr>
          <w:color w:val="000000"/>
          <w:sz w:val="28"/>
          <w:szCs w:val="28"/>
        </w:rPr>
      </w:pPr>
      <w:r w:rsidRPr="00075F8E">
        <w:rPr>
          <w:color w:val="000000"/>
          <w:sz w:val="28"/>
          <w:szCs w:val="28"/>
        </w:rPr>
        <w:t xml:space="preserve">вносит  предложения по  регулированию социально- экономических отношений в муниципальном образовании  </w:t>
      </w:r>
      <w:r w:rsidR="00E47E26">
        <w:rPr>
          <w:color w:val="000000"/>
          <w:sz w:val="28"/>
          <w:szCs w:val="28"/>
        </w:rPr>
        <w:t>Бузулукский</w:t>
      </w:r>
      <w:r w:rsidRPr="00075F8E">
        <w:rPr>
          <w:color w:val="000000"/>
          <w:sz w:val="28"/>
          <w:szCs w:val="28"/>
        </w:rPr>
        <w:t xml:space="preserve"> район;</w:t>
      </w:r>
    </w:p>
    <w:p w:rsidR="00A871BD" w:rsidRPr="00075F8E" w:rsidRDefault="00A871BD" w:rsidP="00754E3F">
      <w:pPr>
        <w:numPr>
          <w:ilvl w:val="0"/>
          <w:numId w:val="2"/>
        </w:numPr>
        <w:shd w:val="clear" w:color="auto" w:fill="FFFFFF"/>
        <w:tabs>
          <w:tab w:val="left" w:pos="958"/>
        </w:tabs>
        <w:ind w:firstLine="567"/>
        <w:jc w:val="both"/>
        <w:rPr>
          <w:color w:val="000000"/>
          <w:sz w:val="28"/>
          <w:szCs w:val="28"/>
        </w:rPr>
      </w:pPr>
      <w:r w:rsidRPr="00075F8E">
        <w:rPr>
          <w:color w:val="000000"/>
          <w:spacing w:val="2"/>
          <w:sz w:val="28"/>
          <w:szCs w:val="28"/>
        </w:rPr>
        <w:t xml:space="preserve">взаимодействует с Общественной палатой </w:t>
      </w:r>
      <w:r w:rsidRPr="00075F8E">
        <w:rPr>
          <w:color w:val="000000"/>
          <w:sz w:val="28"/>
          <w:szCs w:val="28"/>
        </w:rPr>
        <w:t>Оренбургской области</w:t>
      </w:r>
      <w:r w:rsidRPr="00075F8E">
        <w:rPr>
          <w:color w:val="000000"/>
          <w:spacing w:val="2"/>
          <w:sz w:val="28"/>
          <w:szCs w:val="28"/>
        </w:rPr>
        <w:t xml:space="preserve">, </w:t>
      </w:r>
      <w:r>
        <w:rPr>
          <w:color w:val="000000"/>
          <w:spacing w:val="2"/>
          <w:sz w:val="28"/>
          <w:szCs w:val="28"/>
        </w:rPr>
        <w:t>ассоциацией (с</w:t>
      </w:r>
      <w:r w:rsidRPr="00075F8E">
        <w:rPr>
          <w:color w:val="000000"/>
          <w:spacing w:val="2"/>
          <w:sz w:val="28"/>
          <w:szCs w:val="28"/>
        </w:rPr>
        <w:t>оветом</w:t>
      </w:r>
      <w:r>
        <w:rPr>
          <w:color w:val="000000"/>
          <w:spacing w:val="2"/>
          <w:sz w:val="28"/>
          <w:szCs w:val="28"/>
        </w:rPr>
        <w:t>)</w:t>
      </w:r>
      <w:r w:rsidRPr="00075F8E">
        <w:rPr>
          <w:color w:val="000000"/>
          <w:spacing w:val="2"/>
          <w:sz w:val="28"/>
          <w:szCs w:val="28"/>
        </w:rPr>
        <w:t xml:space="preserve"> муниципальных образований  </w:t>
      </w:r>
      <w:r w:rsidRPr="00075F8E">
        <w:rPr>
          <w:color w:val="000000"/>
          <w:sz w:val="28"/>
          <w:szCs w:val="28"/>
        </w:rPr>
        <w:t>Оренбургской области.</w:t>
      </w:r>
    </w:p>
    <w:p w:rsidR="00246A2A" w:rsidRDefault="00A871BD" w:rsidP="00754E3F">
      <w:pPr>
        <w:shd w:val="clear" w:color="auto" w:fill="FFFFFF"/>
        <w:tabs>
          <w:tab w:val="left" w:pos="958"/>
        </w:tabs>
        <w:ind w:firstLine="567"/>
        <w:jc w:val="both"/>
        <w:rPr>
          <w:color w:val="000000"/>
          <w:spacing w:val="2"/>
          <w:sz w:val="28"/>
          <w:szCs w:val="28"/>
        </w:rPr>
      </w:pPr>
      <w:r w:rsidRPr="00075F8E">
        <w:rPr>
          <w:color w:val="000000"/>
          <w:spacing w:val="3"/>
          <w:sz w:val="28"/>
          <w:szCs w:val="28"/>
        </w:rPr>
        <w:t>- в целях формирова</w:t>
      </w:r>
      <w:r w:rsidRPr="00075F8E">
        <w:rPr>
          <w:color w:val="000000"/>
          <w:spacing w:val="3"/>
          <w:sz w:val="28"/>
          <w:szCs w:val="28"/>
        </w:rPr>
        <w:softHyphen/>
      </w:r>
      <w:r w:rsidRPr="00075F8E">
        <w:rPr>
          <w:color w:val="000000"/>
          <w:spacing w:val="2"/>
          <w:sz w:val="28"/>
          <w:szCs w:val="28"/>
        </w:rPr>
        <w:t>ния позитивного общественного мнения, атмосферы гласности и конструктив</w:t>
      </w:r>
      <w:r w:rsidRPr="00075F8E">
        <w:rPr>
          <w:color w:val="000000"/>
          <w:spacing w:val="2"/>
          <w:sz w:val="28"/>
          <w:szCs w:val="28"/>
        </w:rPr>
        <w:softHyphen/>
        <w:t>ного сотрудничества различных социальных групп и общественных объедине</w:t>
      </w:r>
      <w:r w:rsidRPr="00075F8E">
        <w:rPr>
          <w:color w:val="000000"/>
          <w:spacing w:val="2"/>
          <w:sz w:val="28"/>
          <w:szCs w:val="28"/>
        </w:rPr>
        <w:softHyphen/>
      </w:r>
      <w:r w:rsidRPr="00075F8E">
        <w:rPr>
          <w:color w:val="000000"/>
          <w:spacing w:val="-8"/>
          <w:sz w:val="28"/>
          <w:szCs w:val="28"/>
        </w:rPr>
        <w:t>ний</w:t>
      </w:r>
      <w:r w:rsidR="00246A2A">
        <w:rPr>
          <w:color w:val="000000"/>
          <w:spacing w:val="2"/>
          <w:sz w:val="28"/>
          <w:szCs w:val="28"/>
        </w:rPr>
        <w:t xml:space="preserve"> сотрудничает со средствами массовой информации;</w:t>
      </w:r>
    </w:p>
    <w:p w:rsidR="00A871BD" w:rsidRPr="00075F8E" w:rsidRDefault="00246A2A" w:rsidP="00754E3F">
      <w:pPr>
        <w:shd w:val="clear" w:color="auto" w:fill="FFFFFF"/>
        <w:tabs>
          <w:tab w:val="left" w:pos="958"/>
        </w:tabs>
        <w:ind w:firstLine="567"/>
        <w:jc w:val="both"/>
        <w:rPr>
          <w:color w:val="000000"/>
          <w:sz w:val="28"/>
          <w:szCs w:val="28"/>
        </w:rPr>
      </w:pPr>
      <w:r>
        <w:rPr>
          <w:color w:val="000000"/>
          <w:spacing w:val="2"/>
          <w:sz w:val="28"/>
          <w:szCs w:val="28"/>
        </w:rPr>
        <w:t xml:space="preserve">- </w:t>
      </w:r>
      <w:r w:rsidR="00A871BD" w:rsidRPr="00075F8E">
        <w:rPr>
          <w:color w:val="000000"/>
          <w:sz w:val="28"/>
          <w:szCs w:val="28"/>
        </w:rPr>
        <w:t xml:space="preserve">оказывает содействие становлению структур гражданского общества в </w:t>
      </w:r>
      <w:proofErr w:type="spellStart"/>
      <w:r>
        <w:rPr>
          <w:color w:val="000000"/>
          <w:sz w:val="28"/>
          <w:szCs w:val="28"/>
        </w:rPr>
        <w:t>Бузулукском</w:t>
      </w:r>
      <w:proofErr w:type="spellEnd"/>
      <w:r>
        <w:rPr>
          <w:color w:val="000000"/>
          <w:sz w:val="28"/>
          <w:szCs w:val="28"/>
        </w:rPr>
        <w:t xml:space="preserve"> </w:t>
      </w:r>
      <w:r w:rsidR="00A871BD" w:rsidRPr="00075F8E">
        <w:rPr>
          <w:color w:val="000000"/>
          <w:sz w:val="28"/>
          <w:szCs w:val="28"/>
        </w:rPr>
        <w:t>районе</w:t>
      </w:r>
      <w:r w:rsidR="00A871BD" w:rsidRPr="00075F8E">
        <w:rPr>
          <w:color w:val="000000"/>
          <w:spacing w:val="4"/>
          <w:sz w:val="28"/>
          <w:szCs w:val="28"/>
        </w:rPr>
        <w:t>, проводя с этой целью публичные мероприятия, посвя</w:t>
      </w:r>
      <w:r w:rsidR="00A871BD" w:rsidRPr="00075F8E">
        <w:rPr>
          <w:color w:val="000000"/>
          <w:spacing w:val="4"/>
          <w:sz w:val="28"/>
          <w:szCs w:val="28"/>
        </w:rPr>
        <w:softHyphen/>
      </w:r>
      <w:r w:rsidR="00A871BD" w:rsidRPr="00075F8E">
        <w:rPr>
          <w:color w:val="000000"/>
          <w:spacing w:val="1"/>
          <w:sz w:val="28"/>
          <w:szCs w:val="28"/>
        </w:rPr>
        <w:t>щенные развитию диалога «общество-власть», обсуждению гражданских ини</w:t>
      </w:r>
      <w:r w:rsidR="00A871BD" w:rsidRPr="00075F8E">
        <w:rPr>
          <w:color w:val="000000"/>
          <w:spacing w:val="1"/>
          <w:sz w:val="28"/>
          <w:szCs w:val="28"/>
        </w:rPr>
        <w:softHyphen/>
      </w:r>
      <w:r w:rsidR="00A871BD" w:rsidRPr="00075F8E">
        <w:rPr>
          <w:color w:val="000000"/>
          <w:sz w:val="28"/>
          <w:szCs w:val="28"/>
        </w:rPr>
        <w:t>циатив, формированию эффективных механизмов взаимодействия.</w:t>
      </w:r>
    </w:p>
    <w:p w:rsidR="00A871BD" w:rsidRPr="00075F8E" w:rsidRDefault="00A871BD" w:rsidP="00754E3F">
      <w:pPr>
        <w:shd w:val="clear" w:color="auto" w:fill="FFFFFF"/>
        <w:tabs>
          <w:tab w:val="left" w:pos="958"/>
        </w:tabs>
        <w:ind w:firstLine="567"/>
        <w:jc w:val="both"/>
        <w:rPr>
          <w:b/>
          <w:color w:val="000000"/>
          <w:sz w:val="28"/>
          <w:szCs w:val="28"/>
          <w:u w:val="single"/>
        </w:rPr>
      </w:pPr>
    </w:p>
    <w:p w:rsidR="00A871BD" w:rsidRPr="00075F8E" w:rsidRDefault="00A871BD" w:rsidP="00754E3F">
      <w:pPr>
        <w:ind w:firstLine="567"/>
        <w:jc w:val="both"/>
        <w:rPr>
          <w:b/>
          <w:color w:val="000000"/>
          <w:sz w:val="28"/>
          <w:szCs w:val="28"/>
        </w:rPr>
      </w:pPr>
      <w:r w:rsidRPr="00075F8E">
        <w:rPr>
          <w:b/>
          <w:color w:val="000000"/>
          <w:sz w:val="28"/>
          <w:szCs w:val="28"/>
        </w:rPr>
        <w:t>4. Структура и организация деятельности Общественного совета</w:t>
      </w:r>
    </w:p>
    <w:p w:rsidR="00A871BD" w:rsidRDefault="00A871BD" w:rsidP="00754E3F">
      <w:pPr>
        <w:shd w:val="clear" w:color="auto" w:fill="FFFFFF"/>
        <w:tabs>
          <w:tab w:val="left" w:pos="958"/>
        </w:tabs>
        <w:ind w:firstLine="567"/>
        <w:jc w:val="both"/>
        <w:rPr>
          <w:color w:val="000000"/>
          <w:sz w:val="28"/>
          <w:szCs w:val="28"/>
        </w:rPr>
      </w:pPr>
      <w:r w:rsidRPr="00075F8E">
        <w:rPr>
          <w:color w:val="000000"/>
          <w:sz w:val="28"/>
          <w:szCs w:val="28"/>
        </w:rPr>
        <w:tab/>
        <w:t xml:space="preserve">Членом Совета может быть гражданин Российской Федерации, достигший возраста 18 лет, постоянно проживающий на территории </w:t>
      </w:r>
      <w:proofErr w:type="spellStart"/>
      <w:r w:rsidR="00E10B14">
        <w:rPr>
          <w:color w:val="000000"/>
          <w:sz w:val="28"/>
          <w:szCs w:val="28"/>
        </w:rPr>
        <w:t>Бузулкского</w:t>
      </w:r>
      <w:proofErr w:type="spellEnd"/>
      <w:r w:rsidR="00E10B14">
        <w:rPr>
          <w:color w:val="000000"/>
          <w:sz w:val="28"/>
          <w:szCs w:val="28"/>
        </w:rPr>
        <w:t xml:space="preserve"> района.</w:t>
      </w:r>
    </w:p>
    <w:p w:rsidR="00E10B14" w:rsidRPr="00D31AF2" w:rsidRDefault="00E10B14" w:rsidP="00754E3F">
      <w:pPr>
        <w:widowControl/>
        <w:ind w:firstLine="540"/>
        <w:jc w:val="both"/>
        <w:rPr>
          <w:rFonts w:eastAsiaTheme="minorHAnsi"/>
          <w:sz w:val="28"/>
          <w:szCs w:val="28"/>
          <w:lang w:eastAsia="en-US"/>
        </w:rPr>
      </w:pPr>
      <w:r>
        <w:rPr>
          <w:rFonts w:eastAsiaTheme="minorHAnsi"/>
          <w:sz w:val="28"/>
          <w:szCs w:val="28"/>
          <w:lang w:eastAsia="en-US"/>
        </w:rPr>
        <w:lastRenderedPageBreak/>
        <w:t>Членами Общественного совета  не могут быть:</w:t>
      </w:r>
    </w:p>
    <w:p w:rsidR="00E10B14" w:rsidRPr="00E10B14" w:rsidRDefault="00E10B14" w:rsidP="00754E3F">
      <w:pPr>
        <w:widowControl/>
        <w:ind w:firstLine="540"/>
        <w:jc w:val="both"/>
        <w:rPr>
          <w:rFonts w:eastAsiaTheme="minorHAnsi"/>
          <w:bCs/>
          <w:sz w:val="28"/>
          <w:szCs w:val="28"/>
          <w:lang w:eastAsia="en-US"/>
        </w:rPr>
      </w:pPr>
      <w:r w:rsidRPr="00E10B14">
        <w:rPr>
          <w:rFonts w:eastAsiaTheme="minorHAnsi"/>
          <w:bCs/>
          <w:sz w:val="28"/>
          <w:szCs w:val="28"/>
          <w:lang w:eastAsia="en-US"/>
        </w:rPr>
        <w:t>1)Губернатор Оренбургской области, депутаты Законодательного Собрания Оренбургской области, члены Правительства Оренбургской области, судьи, иные лица, замещающие должности федеральной государственной службы, государственные должности Оренбургской области, должности государственной гражданской службы Оренбургской области, должности муниципальной службы, а также лица, занимающие выборные должности в органах местного самоуправления;</w:t>
      </w:r>
    </w:p>
    <w:p w:rsidR="00E10B14" w:rsidRPr="00E10B14" w:rsidRDefault="00E10B14" w:rsidP="00754E3F">
      <w:pPr>
        <w:widowControl/>
        <w:ind w:firstLine="540"/>
        <w:jc w:val="both"/>
        <w:rPr>
          <w:rFonts w:eastAsiaTheme="minorHAnsi"/>
          <w:bCs/>
          <w:sz w:val="28"/>
          <w:szCs w:val="28"/>
          <w:lang w:eastAsia="en-US"/>
        </w:rPr>
      </w:pPr>
      <w:r w:rsidRPr="00E10B14">
        <w:rPr>
          <w:rFonts w:eastAsiaTheme="minorHAnsi"/>
          <w:bCs/>
          <w:sz w:val="28"/>
          <w:szCs w:val="28"/>
          <w:lang w:eastAsia="en-US"/>
        </w:rPr>
        <w:t>2) лица, признанные недееспособными на основании решения суда;</w:t>
      </w:r>
    </w:p>
    <w:p w:rsidR="00E10B14" w:rsidRPr="00E10B14" w:rsidRDefault="00E10B14" w:rsidP="00754E3F">
      <w:pPr>
        <w:widowControl/>
        <w:ind w:firstLine="540"/>
        <w:jc w:val="both"/>
        <w:rPr>
          <w:rFonts w:eastAsiaTheme="minorHAnsi"/>
          <w:bCs/>
          <w:sz w:val="28"/>
          <w:szCs w:val="28"/>
          <w:lang w:eastAsia="en-US"/>
        </w:rPr>
      </w:pPr>
      <w:r w:rsidRPr="00E10B14">
        <w:rPr>
          <w:rFonts w:eastAsiaTheme="minorHAnsi"/>
          <w:bCs/>
          <w:sz w:val="28"/>
          <w:szCs w:val="28"/>
          <w:lang w:eastAsia="en-US"/>
        </w:rPr>
        <w:t>3) лица, имеющие непогашенную или неснятую судимость;</w:t>
      </w:r>
    </w:p>
    <w:p w:rsidR="00E10B14" w:rsidRPr="00E10B14" w:rsidRDefault="00D31AF2" w:rsidP="00754E3F">
      <w:pPr>
        <w:widowControl/>
        <w:ind w:firstLine="540"/>
        <w:jc w:val="both"/>
        <w:rPr>
          <w:rFonts w:eastAsiaTheme="minorHAnsi"/>
          <w:bCs/>
          <w:sz w:val="28"/>
          <w:szCs w:val="28"/>
          <w:lang w:eastAsia="en-US"/>
        </w:rPr>
      </w:pPr>
      <w:r>
        <w:rPr>
          <w:rFonts w:eastAsiaTheme="minorHAnsi"/>
          <w:bCs/>
          <w:sz w:val="28"/>
          <w:szCs w:val="28"/>
          <w:lang w:eastAsia="en-US"/>
        </w:rPr>
        <w:t>4</w:t>
      </w:r>
      <w:r w:rsidR="00E10B14" w:rsidRPr="00E10B14">
        <w:rPr>
          <w:rFonts w:eastAsiaTheme="minorHAnsi"/>
          <w:bCs/>
          <w:sz w:val="28"/>
          <w:szCs w:val="28"/>
          <w:lang w:eastAsia="en-US"/>
        </w:rPr>
        <w:t>) лица, имеющие двойное гражданство.</w:t>
      </w:r>
    </w:p>
    <w:p w:rsidR="00A871BD" w:rsidRPr="00075F8E" w:rsidRDefault="00A871BD" w:rsidP="00754E3F">
      <w:pPr>
        <w:shd w:val="clear" w:color="auto" w:fill="FFFFFF"/>
        <w:ind w:right="29" w:firstLine="567"/>
        <w:jc w:val="both"/>
        <w:rPr>
          <w:spacing w:val="-2"/>
          <w:sz w:val="28"/>
          <w:szCs w:val="28"/>
        </w:rPr>
      </w:pPr>
      <w:r w:rsidRPr="00075F8E">
        <w:rPr>
          <w:spacing w:val="-2"/>
          <w:sz w:val="28"/>
          <w:szCs w:val="28"/>
        </w:rPr>
        <w:t xml:space="preserve">По результатам проведения консультаций с </w:t>
      </w:r>
      <w:r w:rsidRPr="00075F8E">
        <w:rPr>
          <w:sz w:val="28"/>
          <w:szCs w:val="28"/>
        </w:rPr>
        <w:t xml:space="preserve"> общественными объединениями</w:t>
      </w:r>
      <w:r w:rsidRPr="00075F8E">
        <w:rPr>
          <w:spacing w:val="-2"/>
          <w:sz w:val="28"/>
          <w:szCs w:val="28"/>
        </w:rPr>
        <w:t xml:space="preserve"> состав Общественного совета</w:t>
      </w:r>
      <w:r w:rsidRPr="00075F8E">
        <w:rPr>
          <w:sz w:val="28"/>
          <w:szCs w:val="28"/>
        </w:rPr>
        <w:t xml:space="preserve"> утверждается решением Совета депутатов </w:t>
      </w:r>
      <w:r w:rsidR="00E47E26">
        <w:rPr>
          <w:sz w:val="28"/>
          <w:szCs w:val="28"/>
        </w:rPr>
        <w:t>Бузулукского</w:t>
      </w:r>
      <w:r w:rsidRPr="00075F8E">
        <w:rPr>
          <w:sz w:val="28"/>
          <w:szCs w:val="28"/>
        </w:rPr>
        <w:t xml:space="preserve"> района</w:t>
      </w:r>
      <w:r>
        <w:rPr>
          <w:sz w:val="28"/>
          <w:szCs w:val="28"/>
        </w:rPr>
        <w:t xml:space="preserve">, сроком на три года с момента первого заседания Общественного совета муниципального образования </w:t>
      </w:r>
      <w:r w:rsidR="00E47E26">
        <w:rPr>
          <w:sz w:val="28"/>
          <w:szCs w:val="28"/>
        </w:rPr>
        <w:t>Бузулукский</w:t>
      </w:r>
      <w:r>
        <w:rPr>
          <w:sz w:val="28"/>
          <w:szCs w:val="28"/>
        </w:rPr>
        <w:t xml:space="preserve"> район</w:t>
      </w:r>
      <w:r w:rsidRPr="00075F8E">
        <w:rPr>
          <w:spacing w:val="-1"/>
          <w:sz w:val="28"/>
          <w:szCs w:val="28"/>
        </w:rPr>
        <w:t>.</w:t>
      </w:r>
    </w:p>
    <w:p w:rsidR="00A871BD" w:rsidRPr="00075F8E" w:rsidRDefault="00A871BD" w:rsidP="00754E3F">
      <w:pPr>
        <w:shd w:val="clear" w:color="auto" w:fill="FFFFFF"/>
        <w:ind w:right="7" w:firstLine="567"/>
        <w:jc w:val="both"/>
        <w:rPr>
          <w:sz w:val="28"/>
          <w:szCs w:val="28"/>
        </w:rPr>
      </w:pPr>
      <w:r w:rsidRPr="00075F8E">
        <w:rPr>
          <w:spacing w:val="1"/>
          <w:sz w:val="28"/>
          <w:szCs w:val="28"/>
        </w:rPr>
        <w:t>Правление (координационный совет) формируется Общественным советом самостоя</w:t>
      </w:r>
      <w:r w:rsidRPr="00075F8E">
        <w:rPr>
          <w:spacing w:val="1"/>
          <w:sz w:val="28"/>
          <w:szCs w:val="28"/>
        </w:rPr>
        <w:softHyphen/>
      </w:r>
      <w:r w:rsidRPr="00075F8E">
        <w:rPr>
          <w:spacing w:val="-1"/>
          <w:sz w:val="28"/>
          <w:szCs w:val="28"/>
        </w:rPr>
        <w:t>тельно. В состав правления Общественного совета входят предсе</w:t>
      </w:r>
      <w:r w:rsidRPr="00075F8E">
        <w:rPr>
          <w:spacing w:val="-1"/>
          <w:sz w:val="28"/>
          <w:szCs w:val="28"/>
        </w:rPr>
        <w:softHyphen/>
      </w:r>
      <w:r w:rsidRPr="00075F8E">
        <w:rPr>
          <w:sz w:val="28"/>
          <w:szCs w:val="28"/>
        </w:rPr>
        <w:t xml:space="preserve">датель правления, заместитель председателя правления, секретарь Общественного совета, председатели комиссий. С целью взаимодействия с Общественной палатой Оренбургской области в состав Совета входят члены Общественной палаты Оренбургской области от муниципального образования </w:t>
      </w:r>
      <w:r w:rsidR="00E47E26">
        <w:rPr>
          <w:sz w:val="28"/>
          <w:szCs w:val="28"/>
        </w:rPr>
        <w:t>Бузулукский</w:t>
      </w:r>
      <w:r w:rsidRPr="00075F8E">
        <w:rPr>
          <w:sz w:val="28"/>
          <w:szCs w:val="28"/>
        </w:rPr>
        <w:t xml:space="preserve"> район.</w:t>
      </w:r>
    </w:p>
    <w:p w:rsidR="00A871BD" w:rsidRPr="00075F8E" w:rsidRDefault="00A871BD" w:rsidP="00754E3F">
      <w:pPr>
        <w:shd w:val="clear" w:color="auto" w:fill="FFFFFF"/>
        <w:ind w:right="22" w:firstLine="567"/>
        <w:jc w:val="both"/>
        <w:rPr>
          <w:sz w:val="28"/>
          <w:szCs w:val="28"/>
        </w:rPr>
      </w:pPr>
      <w:r w:rsidRPr="00075F8E">
        <w:rPr>
          <w:sz w:val="28"/>
          <w:szCs w:val="28"/>
        </w:rPr>
        <w:t xml:space="preserve">        </w:t>
      </w:r>
      <w:r w:rsidRPr="00075F8E">
        <w:rPr>
          <w:spacing w:val="-1"/>
          <w:sz w:val="28"/>
          <w:szCs w:val="28"/>
        </w:rPr>
        <w:t>Правление Общественного совета является  п</w:t>
      </w:r>
      <w:r w:rsidRPr="00075F8E">
        <w:rPr>
          <w:sz w:val="28"/>
          <w:szCs w:val="28"/>
        </w:rPr>
        <w:t>остоянно действующим рабочим органом Общественного совета</w:t>
      </w:r>
      <w:r w:rsidRPr="00075F8E">
        <w:rPr>
          <w:spacing w:val="-1"/>
          <w:sz w:val="28"/>
          <w:szCs w:val="28"/>
        </w:rPr>
        <w:t>.</w:t>
      </w:r>
    </w:p>
    <w:p w:rsidR="00A871BD" w:rsidRPr="00075F8E" w:rsidRDefault="00A871BD" w:rsidP="00754E3F">
      <w:pPr>
        <w:shd w:val="clear" w:color="auto" w:fill="FFFFFF"/>
        <w:ind w:right="14" w:firstLine="567"/>
        <w:jc w:val="both"/>
        <w:rPr>
          <w:sz w:val="28"/>
          <w:szCs w:val="28"/>
        </w:rPr>
      </w:pPr>
      <w:r w:rsidRPr="00075F8E">
        <w:rPr>
          <w:sz w:val="28"/>
          <w:szCs w:val="28"/>
        </w:rPr>
        <w:t xml:space="preserve">На первом заседании Общественного совета  </w:t>
      </w:r>
      <w:r w:rsidRPr="00075F8E">
        <w:rPr>
          <w:spacing w:val="-1"/>
          <w:sz w:val="28"/>
          <w:szCs w:val="28"/>
        </w:rPr>
        <w:t xml:space="preserve"> избирается председатель правления Общественного совета.</w:t>
      </w:r>
    </w:p>
    <w:p w:rsidR="00A871BD" w:rsidRPr="00075F8E" w:rsidRDefault="00A871BD" w:rsidP="00754E3F">
      <w:pPr>
        <w:shd w:val="clear" w:color="auto" w:fill="FFFFFF"/>
        <w:ind w:right="14" w:firstLine="567"/>
        <w:jc w:val="both"/>
        <w:rPr>
          <w:sz w:val="28"/>
          <w:szCs w:val="28"/>
        </w:rPr>
      </w:pPr>
      <w:r w:rsidRPr="00075F8E">
        <w:rPr>
          <w:sz w:val="28"/>
          <w:szCs w:val="28"/>
        </w:rPr>
        <w:t xml:space="preserve">По представлению председателя правления Общественный </w:t>
      </w:r>
      <w:r w:rsidRPr="00075F8E">
        <w:rPr>
          <w:spacing w:val="-1"/>
          <w:sz w:val="28"/>
          <w:szCs w:val="28"/>
        </w:rPr>
        <w:t>совет избирает заместителя председателя правления, который ис</w:t>
      </w:r>
      <w:r w:rsidRPr="00075F8E">
        <w:rPr>
          <w:spacing w:val="-1"/>
          <w:sz w:val="28"/>
          <w:szCs w:val="28"/>
        </w:rPr>
        <w:softHyphen/>
        <w:t>полняет обязанности председателя правления в его отсутствие.</w:t>
      </w:r>
    </w:p>
    <w:p w:rsidR="00A871BD" w:rsidRDefault="00A871BD" w:rsidP="00754E3F">
      <w:pPr>
        <w:shd w:val="clear" w:color="auto" w:fill="FFFFFF"/>
        <w:ind w:right="7" w:firstLine="567"/>
        <w:jc w:val="both"/>
        <w:rPr>
          <w:spacing w:val="-1"/>
          <w:sz w:val="28"/>
          <w:szCs w:val="28"/>
        </w:rPr>
      </w:pPr>
      <w:r w:rsidRPr="00075F8E">
        <w:rPr>
          <w:sz w:val="28"/>
          <w:szCs w:val="28"/>
        </w:rPr>
        <w:t xml:space="preserve">Председатель правления из числа членов Общественного </w:t>
      </w:r>
      <w:r w:rsidRPr="00075F8E">
        <w:rPr>
          <w:spacing w:val="-1"/>
          <w:sz w:val="28"/>
          <w:szCs w:val="28"/>
        </w:rPr>
        <w:t>совета назначает секретаря Общественного совета.</w:t>
      </w:r>
    </w:p>
    <w:p w:rsidR="00D31AF2" w:rsidRPr="00075F8E" w:rsidRDefault="00D31AF2" w:rsidP="00754E3F">
      <w:pPr>
        <w:shd w:val="clear" w:color="auto" w:fill="FFFFFF"/>
        <w:ind w:right="7" w:firstLine="567"/>
        <w:jc w:val="both"/>
        <w:rPr>
          <w:sz w:val="28"/>
          <w:szCs w:val="28"/>
        </w:rPr>
      </w:pPr>
    </w:p>
    <w:p w:rsidR="00A871BD" w:rsidRPr="00075F8E" w:rsidRDefault="00A871BD" w:rsidP="00754E3F">
      <w:pPr>
        <w:shd w:val="clear" w:color="auto" w:fill="FFFFFF"/>
        <w:ind w:right="7" w:firstLine="567"/>
        <w:jc w:val="center"/>
        <w:rPr>
          <w:sz w:val="28"/>
          <w:szCs w:val="28"/>
        </w:rPr>
      </w:pPr>
      <w:r w:rsidRPr="00075F8E">
        <w:rPr>
          <w:b/>
          <w:sz w:val="28"/>
          <w:szCs w:val="28"/>
        </w:rPr>
        <w:t>Правление Общественного совета:</w:t>
      </w:r>
    </w:p>
    <w:p w:rsidR="00A871BD" w:rsidRPr="00075F8E" w:rsidRDefault="00A871BD" w:rsidP="00754E3F">
      <w:pPr>
        <w:shd w:val="clear" w:color="auto" w:fill="FFFFFF"/>
        <w:tabs>
          <w:tab w:val="left" w:pos="943"/>
        </w:tabs>
        <w:ind w:firstLine="567"/>
        <w:jc w:val="both"/>
        <w:rPr>
          <w:sz w:val="28"/>
          <w:szCs w:val="28"/>
        </w:rPr>
      </w:pPr>
      <w:r w:rsidRPr="00075F8E">
        <w:rPr>
          <w:sz w:val="28"/>
          <w:szCs w:val="28"/>
        </w:rPr>
        <w:t>-</w:t>
      </w:r>
      <w:r w:rsidRPr="00075F8E">
        <w:rPr>
          <w:sz w:val="28"/>
          <w:szCs w:val="28"/>
        </w:rPr>
        <w:tab/>
      </w:r>
      <w:r w:rsidRPr="00075F8E">
        <w:rPr>
          <w:spacing w:val="1"/>
          <w:sz w:val="28"/>
          <w:szCs w:val="28"/>
        </w:rPr>
        <w:t xml:space="preserve">координирует деятельность Общественного совета в период между его </w:t>
      </w:r>
      <w:r w:rsidRPr="00075F8E">
        <w:rPr>
          <w:spacing w:val="-1"/>
          <w:sz w:val="28"/>
          <w:szCs w:val="28"/>
        </w:rPr>
        <w:t>заседаниями;</w:t>
      </w:r>
    </w:p>
    <w:p w:rsidR="00A871BD" w:rsidRPr="00075F8E" w:rsidRDefault="00A871BD" w:rsidP="00754E3F">
      <w:pPr>
        <w:shd w:val="clear" w:color="auto" w:fill="FFFFFF"/>
        <w:tabs>
          <w:tab w:val="left" w:pos="943"/>
        </w:tabs>
        <w:ind w:firstLine="567"/>
        <w:jc w:val="both"/>
        <w:rPr>
          <w:sz w:val="28"/>
          <w:szCs w:val="28"/>
        </w:rPr>
      </w:pPr>
      <w:r w:rsidRPr="00075F8E">
        <w:rPr>
          <w:sz w:val="28"/>
          <w:szCs w:val="28"/>
        </w:rPr>
        <w:t>-</w:t>
      </w:r>
      <w:r w:rsidRPr="00075F8E">
        <w:rPr>
          <w:sz w:val="28"/>
          <w:szCs w:val="28"/>
        </w:rPr>
        <w:tab/>
      </w:r>
      <w:r w:rsidRPr="00075F8E">
        <w:rPr>
          <w:spacing w:val="-1"/>
          <w:sz w:val="28"/>
          <w:szCs w:val="28"/>
        </w:rPr>
        <w:t xml:space="preserve">вырабатывает рекомендации по повестке дня заседания Общественного </w:t>
      </w:r>
      <w:r w:rsidRPr="00075F8E">
        <w:rPr>
          <w:spacing w:val="-6"/>
          <w:sz w:val="28"/>
          <w:szCs w:val="28"/>
        </w:rPr>
        <w:t>совета;</w:t>
      </w:r>
    </w:p>
    <w:p w:rsidR="00A871BD" w:rsidRPr="00075F8E" w:rsidRDefault="00A871BD" w:rsidP="00754E3F">
      <w:pPr>
        <w:shd w:val="clear" w:color="auto" w:fill="FFFFFF"/>
        <w:tabs>
          <w:tab w:val="left" w:pos="943"/>
        </w:tabs>
        <w:ind w:firstLine="567"/>
        <w:jc w:val="both"/>
        <w:rPr>
          <w:sz w:val="28"/>
          <w:szCs w:val="28"/>
        </w:rPr>
      </w:pPr>
      <w:r w:rsidRPr="00075F8E">
        <w:rPr>
          <w:sz w:val="28"/>
          <w:szCs w:val="28"/>
        </w:rPr>
        <w:t>-</w:t>
      </w:r>
      <w:r w:rsidRPr="00075F8E">
        <w:rPr>
          <w:sz w:val="28"/>
          <w:szCs w:val="28"/>
        </w:rPr>
        <w:tab/>
        <w:t>готовит материалы для проведения заседаний Общественного совета;</w:t>
      </w:r>
    </w:p>
    <w:p w:rsidR="00A871BD" w:rsidRPr="00075F8E" w:rsidRDefault="00A871BD" w:rsidP="00754E3F">
      <w:pPr>
        <w:shd w:val="clear" w:color="auto" w:fill="FFFFFF"/>
        <w:tabs>
          <w:tab w:val="left" w:pos="929"/>
        </w:tabs>
        <w:ind w:firstLine="567"/>
        <w:jc w:val="both"/>
        <w:rPr>
          <w:sz w:val="28"/>
          <w:szCs w:val="28"/>
        </w:rPr>
      </w:pPr>
      <w:r w:rsidRPr="00075F8E">
        <w:rPr>
          <w:sz w:val="28"/>
          <w:szCs w:val="28"/>
        </w:rPr>
        <w:t>-</w:t>
      </w:r>
      <w:r w:rsidRPr="00075F8E">
        <w:rPr>
          <w:sz w:val="28"/>
          <w:szCs w:val="28"/>
        </w:rPr>
        <w:tab/>
        <w:t xml:space="preserve">обращается в администрацию </w:t>
      </w:r>
      <w:r w:rsidR="00E47E26">
        <w:rPr>
          <w:sz w:val="28"/>
          <w:szCs w:val="28"/>
        </w:rPr>
        <w:t>Бузулукского</w:t>
      </w:r>
      <w:r w:rsidRPr="00075F8E">
        <w:rPr>
          <w:sz w:val="28"/>
          <w:szCs w:val="28"/>
        </w:rPr>
        <w:t xml:space="preserve"> района за получением информа</w:t>
      </w:r>
      <w:r w:rsidRPr="00075F8E">
        <w:rPr>
          <w:sz w:val="28"/>
          <w:szCs w:val="28"/>
        </w:rPr>
        <w:softHyphen/>
      </w:r>
      <w:r w:rsidRPr="00075F8E">
        <w:rPr>
          <w:spacing w:val="1"/>
          <w:sz w:val="28"/>
          <w:szCs w:val="28"/>
        </w:rPr>
        <w:t>ции по вопросам социально-экономической и общественно-политической жиз</w:t>
      </w:r>
      <w:r w:rsidRPr="00075F8E">
        <w:rPr>
          <w:spacing w:val="1"/>
          <w:sz w:val="28"/>
          <w:szCs w:val="28"/>
        </w:rPr>
        <w:softHyphen/>
      </w:r>
      <w:r w:rsidRPr="00075F8E">
        <w:rPr>
          <w:spacing w:val="-1"/>
          <w:sz w:val="28"/>
          <w:szCs w:val="28"/>
        </w:rPr>
        <w:t xml:space="preserve">ни муниципального образования </w:t>
      </w:r>
      <w:r w:rsidR="00E47E26">
        <w:rPr>
          <w:spacing w:val="-1"/>
          <w:sz w:val="28"/>
          <w:szCs w:val="28"/>
        </w:rPr>
        <w:t>Бузулукский</w:t>
      </w:r>
      <w:r w:rsidRPr="00075F8E">
        <w:rPr>
          <w:spacing w:val="-1"/>
          <w:sz w:val="28"/>
          <w:szCs w:val="28"/>
        </w:rPr>
        <w:t xml:space="preserve"> район;</w:t>
      </w:r>
    </w:p>
    <w:p w:rsidR="00A871BD" w:rsidRPr="00075F8E" w:rsidRDefault="00A871BD" w:rsidP="00754E3F">
      <w:pPr>
        <w:shd w:val="clear" w:color="auto" w:fill="FFFFFF"/>
        <w:tabs>
          <w:tab w:val="left" w:pos="929"/>
        </w:tabs>
        <w:ind w:firstLine="567"/>
        <w:jc w:val="both"/>
        <w:rPr>
          <w:sz w:val="28"/>
          <w:szCs w:val="28"/>
        </w:rPr>
      </w:pPr>
      <w:r w:rsidRPr="00075F8E">
        <w:rPr>
          <w:spacing w:val="1"/>
          <w:sz w:val="28"/>
          <w:szCs w:val="28"/>
        </w:rPr>
        <w:t>- формирует комиссии Общественного совета;</w:t>
      </w:r>
    </w:p>
    <w:p w:rsidR="00A871BD" w:rsidRPr="00075F8E" w:rsidRDefault="00A871BD" w:rsidP="00754E3F">
      <w:pPr>
        <w:shd w:val="clear" w:color="auto" w:fill="FFFFFF"/>
        <w:tabs>
          <w:tab w:val="left" w:pos="929"/>
        </w:tabs>
        <w:ind w:firstLine="567"/>
        <w:jc w:val="both"/>
        <w:rPr>
          <w:sz w:val="28"/>
          <w:szCs w:val="28"/>
        </w:rPr>
      </w:pPr>
      <w:r w:rsidRPr="00075F8E">
        <w:rPr>
          <w:spacing w:val="-1"/>
          <w:sz w:val="28"/>
          <w:szCs w:val="28"/>
        </w:rPr>
        <w:t xml:space="preserve">- привлекает к работе Общественного совета экспертов и </w:t>
      </w:r>
      <w:r w:rsidRPr="00075F8E">
        <w:rPr>
          <w:bCs/>
          <w:spacing w:val="-1"/>
          <w:sz w:val="28"/>
          <w:szCs w:val="28"/>
        </w:rPr>
        <w:t>консультантов;</w:t>
      </w:r>
    </w:p>
    <w:p w:rsidR="00A871BD" w:rsidRPr="00075F8E" w:rsidRDefault="00A871BD" w:rsidP="00754E3F">
      <w:pPr>
        <w:numPr>
          <w:ilvl w:val="0"/>
          <w:numId w:val="3"/>
        </w:numPr>
        <w:shd w:val="clear" w:color="auto" w:fill="FFFFFF"/>
        <w:tabs>
          <w:tab w:val="left" w:pos="929"/>
        </w:tabs>
        <w:ind w:firstLine="567"/>
        <w:jc w:val="both"/>
        <w:rPr>
          <w:sz w:val="28"/>
          <w:szCs w:val="28"/>
        </w:rPr>
      </w:pPr>
      <w:r w:rsidRPr="00075F8E">
        <w:rPr>
          <w:spacing w:val="1"/>
          <w:sz w:val="28"/>
          <w:szCs w:val="28"/>
        </w:rPr>
        <w:t xml:space="preserve">участвует в разработке и экспертизе нормативных правовых актов </w:t>
      </w:r>
      <w:r w:rsidR="001C001B">
        <w:rPr>
          <w:spacing w:val="1"/>
          <w:sz w:val="28"/>
          <w:szCs w:val="28"/>
        </w:rPr>
        <w:t xml:space="preserve"> издаваемых  в муниципальном образовании </w:t>
      </w:r>
      <w:r w:rsidR="00E47E26">
        <w:rPr>
          <w:spacing w:val="1"/>
          <w:sz w:val="28"/>
          <w:szCs w:val="28"/>
        </w:rPr>
        <w:t>Бузулукского</w:t>
      </w:r>
      <w:r w:rsidRPr="00075F8E">
        <w:rPr>
          <w:spacing w:val="1"/>
          <w:sz w:val="28"/>
          <w:szCs w:val="28"/>
        </w:rPr>
        <w:t xml:space="preserve"> района</w:t>
      </w:r>
      <w:r w:rsidRPr="00075F8E">
        <w:rPr>
          <w:spacing w:val="-1"/>
          <w:sz w:val="28"/>
          <w:szCs w:val="28"/>
        </w:rPr>
        <w:t>;</w:t>
      </w:r>
    </w:p>
    <w:p w:rsidR="00A871BD" w:rsidRPr="00075F8E" w:rsidRDefault="00A871BD" w:rsidP="00754E3F">
      <w:pPr>
        <w:numPr>
          <w:ilvl w:val="0"/>
          <w:numId w:val="3"/>
        </w:numPr>
        <w:shd w:val="clear" w:color="auto" w:fill="FFFFFF"/>
        <w:tabs>
          <w:tab w:val="left" w:pos="929"/>
        </w:tabs>
        <w:ind w:firstLine="567"/>
        <w:jc w:val="both"/>
        <w:rPr>
          <w:sz w:val="28"/>
          <w:szCs w:val="28"/>
        </w:rPr>
      </w:pPr>
      <w:r w:rsidRPr="00075F8E">
        <w:rPr>
          <w:spacing w:val="1"/>
          <w:sz w:val="28"/>
          <w:szCs w:val="28"/>
        </w:rPr>
        <w:t xml:space="preserve">организует публичные мероприятия, занимается аналитической и </w:t>
      </w:r>
      <w:r w:rsidRPr="00075F8E">
        <w:rPr>
          <w:spacing w:val="1"/>
          <w:sz w:val="28"/>
          <w:szCs w:val="28"/>
        </w:rPr>
        <w:lastRenderedPageBreak/>
        <w:t>про</w:t>
      </w:r>
      <w:r w:rsidRPr="00075F8E">
        <w:rPr>
          <w:spacing w:val="-4"/>
          <w:sz w:val="28"/>
          <w:szCs w:val="28"/>
        </w:rPr>
        <w:t>светительской деятельностью;</w:t>
      </w:r>
    </w:p>
    <w:p w:rsidR="00A871BD" w:rsidRPr="00075F8E" w:rsidRDefault="00A871BD" w:rsidP="00754E3F">
      <w:pPr>
        <w:numPr>
          <w:ilvl w:val="0"/>
          <w:numId w:val="3"/>
        </w:numPr>
        <w:shd w:val="clear" w:color="auto" w:fill="FFFFFF"/>
        <w:tabs>
          <w:tab w:val="left" w:pos="929"/>
        </w:tabs>
        <w:ind w:firstLine="567"/>
        <w:jc w:val="both"/>
        <w:rPr>
          <w:sz w:val="28"/>
          <w:szCs w:val="28"/>
        </w:rPr>
      </w:pPr>
      <w:r w:rsidRPr="00075F8E">
        <w:rPr>
          <w:spacing w:val="-2"/>
          <w:sz w:val="28"/>
          <w:szCs w:val="28"/>
        </w:rPr>
        <w:t xml:space="preserve">освещает в </w:t>
      </w:r>
      <w:r w:rsidR="001C001B">
        <w:rPr>
          <w:spacing w:val="-2"/>
          <w:sz w:val="28"/>
          <w:szCs w:val="28"/>
        </w:rPr>
        <w:t xml:space="preserve">средствах массовой информации </w:t>
      </w:r>
      <w:r w:rsidRPr="00075F8E">
        <w:rPr>
          <w:spacing w:val="-2"/>
          <w:sz w:val="28"/>
          <w:szCs w:val="28"/>
        </w:rPr>
        <w:t>основные направления сво</w:t>
      </w:r>
      <w:r w:rsidRPr="00075F8E">
        <w:rPr>
          <w:spacing w:val="-2"/>
          <w:sz w:val="28"/>
          <w:szCs w:val="28"/>
        </w:rPr>
        <w:softHyphen/>
        <w:t>ей деятельности;</w:t>
      </w:r>
    </w:p>
    <w:p w:rsidR="00A871BD" w:rsidRPr="00075F8E" w:rsidRDefault="00A871BD" w:rsidP="00754E3F">
      <w:pPr>
        <w:shd w:val="clear" w:color="auto" w:fill="FFFFFF"/>
        <w:tabs>
          <w:tab w:val="left" w:pos="929"/>
        </w:tabs>
        <w:ind w:right="547" w:firstLine="567"/>
        <w:jc w:val="center"/>
        <w:rPr>
          <w:b/>
          <w:sz w:val="28"/>
          <w:szCs w:val="28"/>
        </w:rPr>
      </w:pPr>
      <w:r w:rsidRPr="00075F8E">
        <w:rPr>
          <w:sz w:val="28"/>
          <w:szCs w:val="28"/>
        </w:rPr>
        <w:t>-</w:t>
      </w:r>
      <w:r w:rsidRPr="00075F8E">
        <w:rPr>
          <w:sz w:val="28"/>
          <w:szCs w:val="28"/>
        </w:rPr>
        <w:tab/>
      </w:r>
      <w:r w:rsidRPr="00075F8E">
        <w:rPr>
          <w:spacing w:val="-3"/>
          <w:sz w:val="28"/>
          <w:szCs w:val="28"/>
        </w:rPr>
        <w:t>составляет отчеты о работе Общественного совета по итогам года.</w:t>
      </w:r>
      <w:r w:rsidRPr="00075F8E">
        <w:rPr>
          <w:spacing w:val="-3"/>
          <w:sz w:val="28"/>
          <w:szCs w:val="28"/>
        </w:rPr>
        <w:br/>
      </w:r>
      <w:r w:rsidRPr="00075F8E">
        <w:rPr>
          <w:b/>
          <w:sz w:val="28"/>
          <w:szCs w:val="28"/>
        </w:rPr>
        <w:t>Председатель правления Общественного совета:</w:t>
      </w:r>
    </w:p>
    <w:p w:rsidR="00A871BD" w:rsidRPr="00075F8E" w:rsidRDefault="00A871BD" w:rsidP="00754E3F">
      <w:pPr>
        <w:shd w:val="clear" w:color="auto" w:fill="FFFFFF"/>
        <w:tabs>
          <w:tab w:val="left" w:pos="914"/>
        </w:tabs>
        <w:ind w:firstLine="567"/>
        <w:jc w:val="both"/>
        <w:rPr>
          <w:sz w:val="28"/>
          <w:szCs w:val="28"/>
        </w:rPr>
      </w:pPr>
      <w:r w:rsidRPr="00075F8E">
        <w:rPr>
          <w:sz w:val="28"/>
          <w:szCs w:val="28"/>
        </w:rPr>
        <w:t>- ведет заседания Общественного совета и его правления;</w:t>
      </w:r>
    </w:p>
    <w:p w:rsidR="00A871BD" w:rsidRPr="00075F8E" w:rsidRDefault="00A871BD" w:rsidP="00754E3F">
      <w:pPr>
        <w:shd w:val="clear" w:color="auto" w:fill="FFFFFF"/>
        <w:tabs>
          <w:tab w:val="left" w:pos="914"/>
        </w:tabs>
        <w:ind w:firstLine="567"/>
        <w:jc w:val="both"/>
        <w:rPr>
          <w:sz w:val="28"/>
          <w:szCs w:val="28"/>
        </w:rPr>
      </w:pPr>
      <w:r w:rsidRPr="00075F8E">
        <w:rPr>
          <w:spacing w:val="-2"/>
          <w:sz w:val="28"/>
          <w:szCs w:val="28"/>
        </w:rPr>
        <w:t xml:space="preserve">- обеспечивает взаимодействие с администрацией </w:t>
      </w:r>
      <w:r w:rsidR="00E47E26">
        <w:rPr>
          <w:spacing w:val="-2"/>
          <w:sz w:val="28"/>
          <w:szCs w:val="28"/>
        </w:rPr>
        <w:t>Бузулукского</w:t>
      </w:r>
      <w:r w:rsidRPr="00075F8E">
        <w:rPr>
          <w:spacing w:val="-2"/>
          <w:sz w:val="28"/>
          <w:szCs w:val="28"/>
        </w:rPr>
        <w:t xml:space="preserve"> района и </w:t>
      </w:r>
      <w:r w:rsidR="001C001B">
        <w:rPr>
          <w:spacing w:val="-2"/>
          <w:sz w:val="28"/>
          <w:szCs w:val="28"/>
        </w:rPr>
        <w:t xml:space="preserve"> средств массовой информации;</w:t>
      </w:r>
    </w:p>
    <w:p w:rsidR="00A871BD" w:rsidRDefault="00A871BD" w:rsidP="00754E3F">
      <w:pPr>
        <w:numPr>
          <w:ilvl w:val="0"/>
          <w:numId w:val="3"/>
        </w:numPr>
        <w:shd w:val="clear" w:color="auto" w:fill="FFFFFF"/>
        <w:tabs>
          <w:tab w:val="left" w:pos="914"/>
        </w:tabs>
        <w:ind w:firstLine="567"/>
        <w:jc w:val="both"/>
        <w:rPr>
          <w:sz w:val="28"/>
          <w:szCs w:val="28"/>
        </w:rPr>
      </w:pPr>
      <w:r w:rsidRPr="00075F8E">
        <w:rPr>
          <w:sz w:val="28"/>
          <w:szCs w:val="28"/>
        </w:rPr>
        <w:t xml:space="preserve"> обеспечивает взаимодействие с Общественной палатой Оренбургской области;</w:t>
      </w:r>
    </w:p>
    <w:p w:rsidR="001C001B" w:rsidRDefault="001C001B" w:rsidP="00754E3F">
      <w:pPr>
        <w:numPr>
          <w:ilvl w:val="0"/>
          <w:numId w:val="3"/>
        </w:numPr>
        <w:shd w:val="clear" w:color="auto" w:fill="FFFFFF"/>
        <w:tabs>
          <w:tab w:val="left" w:pos="914"/>
        </w:tabs>
        <w:ind w:firstLine="567"/>
        <w:jc w:val="both"/>
        <w:rPr>
          <w:sz w:val="28"/>
          <w:szCs w:val="28"/>
        </w:rPr>
      </w:pPr>
      <w:r>
        <w:rPr>
          <w:sz w:val="28"/>
          <w:szCs w:val="28"/>
        </w:rPr>
        <w:t>распределяет обязанности между членами Общественного совета;</w:t>
      </w:r>
    </w:p>
    <w:p w:rsidR="001C001B" w:rsidRPr="00075F8E" w:rsidRDefault="001C001B" w:rsidP="00754E3F">
      <w:pPr>
        <w:numPr>
          <w:ilvl w:val="0"/>
          <w:numId w:val="3"/>
        </w:numPr>
        <w:shd w:val="clear" w:color="auto" w:fill="FFFFFF"/>
        <w:tabs>
          <w:tab w:val="left" w:pos="914"/>
        </w:tabs>
        <w:ind w:firstLine="567"/>
        <w:jc w:val="both"/>
        <w:rPr>
          <w:sz w:val="28"/>
          <w:szCs w:val="28"/>
        </w:rPr>
      </w:pPr>
      <w:r>
        <w:rPr>
          <w:sz w:val="28"/>
          <w:szCs w:val="28"/>
        </w:rPr>
        <w:t>определяет повестку дня и порядок рассмотрения вопросов на заседаниях Общественного совета;</w:t>
      </w:r>
    </w:p>
    <w:p w:rsidR="00A871BD" w:rsidRPr="00075F8E" w:rsidRDefault="00A871BD" w:rsidP="00754E3F">
      <w:pPr>
        <w:numPr>
          <w:ilvl w:val="0"/>
          <w:numId w:val="3"/>
        </w:numPr>
        <w:shd w:val="clear" w:color="auto" w:fill="FFFFFF"/>
        <w:tabs>
          <w:tab w:val="left" w:pos="914"/>
        </w:tabs>
        <w:ind w:firstLine="567"/>
        <w:jc w:val="both"/>
        <w:rPr>
          <w:sz w:val="28"/>
          <w:szCs w:val="28"/>
        </w:rPr>
      </w:pPr>
      <w:r w:rsidRPr="00075F8E">
        <w:rPr>
          <w:spacing w:val="1"/>
          <w:sz w:val="28"/>
          <w:szCs w:val="28"/>
        </w:rPr>
        <w:t xml:space="preserve">информирует главу </w:t>
      </w:r>
      <w:r>
        <w:rPr>
          <w:spacing w:val="1"/>
          <w:sz w:val="28"/>
          <w:szCs w:val="28"/>
        </w:rPr>
        <w:t xml:space="preserve">района </w:t>
      </w:r>
      <w:r w:rsidRPr="00075F8E">
        <w:rPr>
          <w:spacing w:val="1"/>
          <w:sz w:val="28"/>
          <w:szCs w:val="28"/>
        </w:rPr>
        <w:t>о проде</w:t>
      </w:r>
      <w:r w:rsidRPr="00075F8E">
        <w:rPr>
          <w:spacing w:val="1"/>
          <w:sz w:val="28"/>
          <w:szCs w:val="28"/>
        </w:rPr>
        <w:softHyphen/>
      </w:r>
      <w:r w:rsidRPr="00075F8E">
        <w:rPr>
          <w:spacing w:val="-2"/>
          <w:sz w:val="28"/>
          <w:szCs w:val="28"/>
        </w:rPr>
        <w:t>ланной</w:t>
      </w:r>
      <w:r w:rsidR="001C001B">
        <w:rPr>
          <w:spacing w:val="-2"/>
          <w:sz w:val="28"/>
          <w:szCs w:val="28"/>
        </w:rPr>
        <w:t xml:space="preserve"> Общественным с</w:t>
      </w:r>
      <w:r w:rsidRPr="00075F8E">
        <w:rPr>
          <w:spacing w:val="-2"/>
          <w:sz w:val="28"/>
          <w:szCs w:val="28"/>
        </w:rPr>
        <w:t>оветом работе;</w:t>
      </w:r>
    </w:p>
    <w:p w:rsidR="00A871BD" w:rsidRPr="00075F8E" w:rsidRDefault="00A871BD" w:rsidP="00754E3F">
      <w:pPr>
        <w:shd w:val="clear" w:color="auto" w:fill="FFFFFF"/>
        <w:ind w:firstLine="567"/>
        <w:jc w:val="center"/>
        <w:rPr>
          <w:b/>
          <w:sz w:val="28"/>
          <w:szCs w:val="28"/>
        </w:rPr>
      </w:pPr>
      <w:r w:rsidRPr="00075F8E">
        <w:rPr>
          <w:b/>
          <w:sz w:val="28"/>
          <w:szCs w:val="28"/>
        </w:rPr>
        <w:t>Секретарь Общественного совета</w:t>
      </w:r>
      <w:r w:rsidR="001C001B">
        <w:rPr>
          <w:b/>
          <w:sz w:val="28"/>
          <w:szCs w:val="28"/>
        </w:rPr>
        <w:t>:</w:t>
      </w:r>
    </w:p>
    <w:p w:rsidR="00A871BD" w:rsidRPr="00075F8E" w:rsidRDefault="00A871BD" w:rsidP="00754E3F">
      <w:pPr>
        <w:ind w:firstLine="567"/>
        <w:jc w:val="both"/>
        <w:rPr>
          <w:sz w:val="28"/>
          <w:szCs w:val="28"/>
        </w:rPr>
      </w:pPr>
      <w:r w:rsidRPr="00075F8E">
        <w:rPr>
          <w:sz w:val="28"/>
          <w:szCs w:val="28"/>
        </w:rPr>
        <w:t>- осуществляет подготовку проведения заседаний  правления, включая подготовку материалов к заседаниям и проектов решений  правления;</w:t>
      </w:r>
    </w:p>
    <w:p w:rsidR="00A871BD" w:rsidRPr="00075F8E" w:rsidRDefault="00A871BD" w:rsidP="00754E3F">
      <w:pPr>
        <w:ind w:firstLine="567"/>
        <w:jc w:val="both"/>
        <w:rPr>
          <w:sz w:val="28"/>
          <w:szCs w:val="28"/>
        </w:rPr>
      </w:pPr>
      <w:r w:rsidRPr="00075F8E">
        <w:rPr>
          <w:sz w:val="28"/>
          <w:szCs w:val="28"/>
        </w:rPr>
        <w:t>- ведет протокол заседания правления;</w:t>
      </w:r>
    </w:p>
    <w:p w:rsidR="00A871BD" w:rsidRPr="00075F8E" w:rsidRDefault="00A871BD" w:rsidP="00754E3F">
      <w:pPr>
        <w:ind w:firstLine="567"/>
        <w:jc w:val="both"/>
        <w:rPr>
          <w:sz w:val="28"/>
          <w:szCs w:val="28"/>
        </w:rPr>
      </w:pPr>
      <w:r w:rsidRPr="00075F8E">
        <w:rPr>
          <w:sz w:val="28"/>
          <w:szCs w:val="28"/>
        </w:rPr>
        <w:t>- готовит план работы  правления;</w:t>
      </w:r>
    </w:p>
    <w:p w:rsidR="00A871BD" w:rsidRPr="00075F8E" w:rsidRDefault="00A871BD" w:rsidP="00754E3F">
      <w:pPr>
        <w:ind w:firstLine="567"/>
        <w:jc w:val="both"/>
        <w:rPr>
          <w:sz w:val="28"/>
          <w:szCs w:val="28"/>
        </w:rPr>
      </w:pPr>
      <w:r w:rsidRPr="00075F8E">
        <w:rPr>
          <w:sz w:val="28"/>
          <w:szCs w:val="28"/>
        </w:rPr>
        <w:t>- информирует членов  правления о дате, месте и времени проведения заседаний правления и о вопросах, включенных в повестку дня заседания правления, в срок не позднее трех дней до дня проведения заседания;</w:t>
      </w:r>
    </w:p>
    <w:p w:rsidR="00A871BD" w:rsidRPr="00075F8E" w:rsidRDefault="00A871BD" w:rsidP="00754E3F">
      <w:pPr>
        <w:ind w:firstLine="567"/>
        <w:jc w:val="both"/>
        <w:rPr>
          <w:sz w:val="28"/>
          <w:szCs w:val="28"/>
        </w:rPr>
      </w:pPr>
      <w:r w:rsidRPr="00075F8E">
        <w:rPr>
          <w:sz w:val="28"/>
          <w:szCs w:val="28"/>
        </w:rPr>
        <w:t>- по поручению председателя  правления направляет его членам документы и материалы, поступившие в правление, для рассмотрения и подготовки предложений;</w:t>
      </w:r>
    </w:p>
    <w:p w:rsidR="00A871BD" w:rsidRPr="00075F8E" w:rsidRDefault="00A871BD" w:rsidP="00754E3F">
      <w:pPr>
        <w:ind w:firstLine="567"/>
        <w:jc w:val="both"/>
        <w:rPr>
          <w:sz w:val="28"/>
          <w:szCs w:val="28"/>
        </w:rPr>
      </w:pPr>
      <w:r w:rsidRPr="00075F8E">
        <w:rPr>
          <w:sz w:val="28"/>
          <w:szCs w:val="28"/>
        </w:rPr>
        <w:t>- выполняет иные обязанности в рамках деятельности правления по поручению председателя  правления, или его заместителя;</w:t>
      </w:r>
    </w:p>
    <w:p w:rsidR="00A871BD" w:rsidRPr="00075F8E" w:rsidRDefault="00A871BD" w:rsidP="00754E3F">
      <w:pPr>
        <w:ind w:firstLine="567"/>
        <w:jc w:val="both"/>
        <w:rPr>
          <w:sz w:val="28"/>
          <w:szCs w:val="28"/>
        </w:rPr>
      </w:pPr>
      <w:r w:rsidRPr="00075F8E">
        <w:rPr>
          <w:sz w:val="28"/>
          <w:szCs w:val="28"/>
        </w:rPr>
        <w:t>-  ведет учет посещения заседаний правления его членами.</w:t>
      </w:r>
    </w:p>
    <w:p w:rsidR="00A871BD" w:rsidRPr="00075F8E" w:rsidRDefault="00A871BD" w:rsidP="00754E3F">
      <w:pPr>
        <w:ind w:firstLine="567"/>
        <w:jc w:val="both"/>
        <w:rPr>
          <w:sz w:val="28"/>
          <w:szCs w:val="28"/>
        </w:rPr>
      </w:pPr>
      <w:r w:rsidRPr="00075F8E">
        <w:rPr>
          <w:sz w:val="28"/>
          <w:szCs w:val="28"/>
        </w:rPr>
        <w:t xml:space="preserve">- организует ведение делопроизводства  Общественного совета. </w:t>
      </w:r>
    </w:p>
    <w:p w:rsidR="00A871BD" w:rsidRPr="00075F8E" w:rsidRDefault="00A871BD" w:rsidP="00754E3F">
      <w:pPr>
        <w:shd w:val="clear" w:color="auto" w:fill="FFFFFF"/>
        <w:ind w:firstLine="567"/>
        <w:jc w:val="both"/>
        <w:rPr>
          <w:color w:val="000000"/>
          <w:sz w:val="28"/>
          <w:szCs w:val="28"/>
        </w:rPr>
      </w:pPr>
    </w:p>
    <w:p w:rsidR="00A871BD" w:rsidRPr="001C001B" w:rsidRDefault="00A871BD" w:rsidP="00754E3F">
      <w:pPr>
        <w:shd w:val="clear" w:color="auto" w:fill="FFFFFF"/>
        <w:jc w:val="center"/>
        <w:rPr>
          <w:b/>
          <w:sz w:val="28"/>
          <w:szCs w:val="28"/>
        </w:rPr>
      </w:pPr>
      <w:r w:rsidRPr="001C001B">
        <w:rPr>
          <w:b/>
          <w:color w:val="000000"/>
          <w:spacing w:val="4"/>
          <w:sz w:val="28"/>
          <w:szCs w:val="28"/>
        </w:rPr>
        <w:t xml:space="preserve">5. </w:t>
      </w:r>
      <w:r w:rsidRPr="001C001B">
        <w:rPr>
          <w:b/>
          <w:iCs/>
          <w:color w:val="000000"/>
          <w:spacing w:val="4"/>
          <w:sz w:val="28"/>
          <w:szCs w:val="28"/>
        </w:rPr>
        <w:t>Порядок работы Общественного совета</w:t>
      </w:r>
    </w:p>
    <w:p w:rsidR="00A871BD" w:rsidRPr="00075F8E" w:rsidRDefault="00A871BD" w:rsidP="00754E3F">
      <w:pPr>
        <w:shd w:val="clear" w:color="auto" w:fill="FFFFFF"/>
        <w:ind w:firstLine="567"/>
        <w:jc w:val="both"/>
        <w:rPr>
          <w:sz w:val="28"/>
          <w:szCs w:val="28"/>
        </w:rPr>
      </w:pPr>
      <w:r w:rsidRPr="00075F8E">
        <w:rPr>
          <w:color w:val="000000"/>
          <w:spacing w:val="-3"/>
          <w:sz w:val="28"/>
          <w:szCs w:val="28"/>
        </w:rPr>
        <w:t xml:space="preserve">Для осуществления своих функций Общественный совет проводит общие </w:t>
      </w:r>
      <w:r w:rsidRPr="00075F8E">
        <w:rPr>
          <w:color w:val="000000"/>
          <w:spacing w:val="-1"/>
          <w:sz w:val="28"/>
          <w:szCs w:val="28"/>
        </w:rPr>
        <w:t xml:space="preserve">собрания (заседания) не реже одного раза в квартал. Заседание Общественного </w:t>
      </w:r>
      <w:r w:rsidRPr="00075F8E">
        <w:rPr>
          <w:color w:val="000000"/>
          <w:sz w:val="28"/>
          <w:szCs w:val="28"/>
        </w:rPr>
        <w:t>совета считается правомочным, если в нем принимает участие не менее поло</w:t>
      </w:r>
      <w:r w:rsidRPr="00075F8E">
        <w:rPr>
          <w:color w:val="000000"/>
          <w:sz w:val="28"/>
          <w:szCs w:val="28"/>
        </w:rPr>
        <w:softHyphen/>
      </w:r>
      <w:r w:rsidRPr="00075F8E">
        <w:rPr>
          <w:color w:val="000000"/>
          <w:spacing w:val="-1"/>
          <w:sz w:val="28"/>
          <w:szCs w:val="28"/>
        </w:rPr>
        <w:t>вины от установленного состава Общественного совета.</w:t>
      </w:r>
    </w:p>
    <w:p w:rsidR="00A871BD" w:rsidRPr="00075F8E" w:rsidRDefault="00A871BD" w:rsidP="00754E3F">
      <w:pPr>
        <w:shd w:val="clear" w:color="auto" w:fill="FFFFFF"/>
        <w:ind w:right="14" w:firstLine="567"/>
        <w:jc w:val="both"/>
        <w:rPr>
          <w:sz w:val="28"/>
          <w:szCs w:val="28"/>
        </w:rPr>
      </w:pPr>
      <w:r w:rsidRPr="00075F8E">
        <w:rPr>
          <w:color w:val="000000"/>
          <w:spacing w:val="-2"/>
          <w:sz w:val="28"/>
          <w:szCs w:val="28"/>
        </w:rPr>
        <w:t xml:space="preserve">Решения Общественного совета принимаются большинством голосов его </w:t>
      </w:r>
      <w:r w:rsidRPr="00075F8E">
        <w:rPr>
          <w:color w:val="000000"/>
          <w:spacing w:val="-1"/>
          <w:sz w:val="28"/>
          <w:szCs w:val="28"/>
        </w:rPr>
        <w:t>членов, присутствующих на заседании, и носят рекомендательный характер.</w:t>
      </w:r>
    </w:p>
    <w:p w:rsidR="00A871BD" w:rsidRPr="00075F8E" w:rsidRDefault="00A871BD" w:rsidP="00754E3F">
      <w:pPr>
        <w:shd w:val="clear" w:color="auto" w:fill="FFFFFF"/>
        <w:ind w:right="7" w:firstLine="567"/>
        <w:jc w:val="both"/>
        <w:rPr>
          <w:sz w:val="28"/>
          <w:szCs w:val="28"/>
        </w:rPr>
      </w:pPr>
      <w:r w:rsidRPr="00075F8E">
        <w:rPr>
          <w:color w:val="000000"/>
          <w:spacing w:val="1"/>
          <w:sz w:val="28"/>
          <w:szCs w:val="28"/>
        </w:rPr>
        <w:t xml:space="preserve">Решения Общественного совета подписываются председателем </w:t>
      </w:r>
      <w:r w:rsidRPr="00075F8E">
        <w:rPr>
          <w:color w:val="000000"/>
          <w:spacing w:val="-1"/>
          <w:sz w:val="28"/>
          <w:szCs w:val="28"/>
        </w:rPr>
        <w:t>и секретарем Совета и</w:t>
      </w:r>
      <w:r w:rsidRPr="00075F8E">
        <w:rPr>
          <w:i/>
          <w:iCs/>
          <w:color w:val="000000"/>
          <w:spacing w:val="-1"/>
          <w:sz w:val="28"/>
          <w:szCs w:val="28"/>
        </w:rPr>
        <w:t xml:space="preserve"> </w:t>
      </w:r>
      <w:r w:rsidRPr="00075F8E">
        <w:rPr>
          <w:color w:val="000000"/>
          <w:spacing w:val="-1"/>
          <w:sz w:val="28"/>
          <w:szCs w:val="28"/>
        </w:rPr>
        <w:t xml:space="preserve">доводятся до сведения </w:t>
      </w:r>
      <w:r>
        <w:rPr>
          <w:color w:val="000000"/>
          <w:spacing w:val="-1"/>
          <w:sz w:val="28"/>
          <w:szCs w:val="28"/>
        </w:rPr>
        <w:t xml:space="preserve">главы </w:t>
      </w:r>
      <w:r w:rsidR="00246A2A">
        <w:rPr>
          <w:color w:val="000000"/>
          <w:spacing w:val="-1"/>
          <w:sz w:val="28"/>
          <w:szCs w:val="28"/>
        </w:rPr>
        <w:t>муниципального образования Бузулукский район</w:t>
      </w:r>
      <w:r w:rsidRPr="00075F8E">
        <w:rPr>
          <w:color w:val="000000"/>
          <w:spacing w:val="-1"/>
          <w:sz w:val="28"/>
          <w:szCs w:val="28"/>
        </w:rPr>
        <w:t>, сообщаются общественности через средства массовой информации.</w:t>
      </w:r>
    </w:p>
    <w:p w:rsidR="00A871BD" w:rsidRPr="00075F8E" w:rsidRDefault="00A871BD" w:rsidP="00754E3F">
      <w:pPr>
        <w:shd w:val="clear" w:color="auto" w:fill="FFFFFF"/>
        <w:ind w:right="22" w:firstLine="567"/>
        <w:jc w:val="both"/>
        <w:rPr>
          <w:sz w:val="28"/>
          <w:szCs w:val="28"/>
        </w:rPr>
      </w:pPr>
      <w:r w:rsidRPr="00075F8E">
        <w:rPr>
          <w:color w:val="000000"/>
          <w:sz w:val="28"/>
          <w:szCs w:val="28"/>
        </w:rPr>
        <w:t xml:space="preserve">Повестка дня заседания Общественного совета определяется не позднее, </w:t>
      </w:r>
      <w:r w:rsidRPr="00075F8E">
        <w:rPr>
          <w:color w:val="000000"/>
          <w:spacing w:val="-1"/>
          <w:sz w:val="28"/>
          <w:szCs w:val="28"/>
        </w:rPr>
        <w:t>чем за десять дней до заседания и доводится до сведения всех членов Совета.</w:t>
      </w:r>
    </w:p>
    <w:p w:rsidR="00A871BD" w:rsidRPr="00075F8E" w:rsidRDefault="00A871BD" w:rsidP="00754E3F">
      <w:pPr>
        <w:shd w:val="clear" w:color="auto" w:fill="FFFFFF"/>
        <w:ind w:right="29" w:firstLine="567"/>
        <w:jc w:val="both"/>
        <w:rPr>
          <w:sz w:val="28"/>
          <w:szCs w:val="28"/>
        </w:rPr>
      </w:pPr>
      <w:r w:rsidRPr="00075F8E">
        <w:rPr>
          <w:color w:val="000000"/>
          <w:spacing w:val="2"/>
          <w:sz w:val="28"/>
          <w:szCs w:val="28"/>
        </w:rPr>
        <w:t>Пр</w:t>
      </w:r>
      <w:r>
        <w:rPr>
          <w:color w:val="000000"/>
          <w:spacing w:val="2"/>
          <w:sz w:val="28"/>
          <w:szCs w:val="28"/>
        </w:rPr>
        <w:t xml:space="preserve">авление </w:t>
      </w:r>
      <w:r w:rsidRPr="00075F8E">
        <w:rPr>
          <w:color w:val="000000"/>
          <w:spacing w:val="2"/>
          <w:sz w:val="28"/>
          <w:szCs w:val="28"/>
        </w:rPr>
        <w:t xml:space="preserve">Общественного совета проводит свои заседания </w:t>
      </w:r>
      <w:r w:rsidRPr="00075F8E">
        <w:rPr>
          <w:color w:val="000000"/>
          <w:spacing w:val="-1"/>
          <w:sz w:val="28"/>
          <w:szCs w:val="28"/>
        </w:rPr>
        <w:t xml:space="preserve">не реже одного раза </w:t>
      </w:r>
      <w:r w:rsidRPr="00CA280E">
        <w:rPr>
          <w:color w:val="000000" w:themeColor="text1"/>
          <w:spacing w:val="-1"/>
          <w:sz w:val="28"/>
          <w:szCs w:val="28"/>
        </w:rPr>
        <w:t>в</w:t>
      </w:r>
      <w:r w:rsidR="00CA280E" w:rsidRPr="00CA280E">
        <w:rPr>
          <w:color w:val="000000" w:themeColor="text1"/>
          <w:spacing w:val="-1"/>
          <w:sz w:val="28"/>
          <w:szCs w:val="28"/>
        </w:rPr>
        <w:t xml:space="preserve"> квартал</w:t>
      </w:r>
      <w:r w:rsidRPr="00CA280E">
        <w:rPr>
          <w:color w:val="000000" w:themeColor="text1"/>
          <w:spacing w:val="-1"/>
          <w:sz w:val="28"/>
          <w:szCs w:val="28"/>
        </w:rPr>
        <w:t>.</w:t>
      </w:r>
    </w:p>
    <w:p w:rsidR="00A871BD" w:rsidRPr="00075F8E" w:rsidRDefault="00A871BD" w:rsidP="00754E3F">
      <w:pPr>
        <w:shd w:val="clear" w:color="auto" w:fill="FFFFFF"/>
        <w:ind w:right="22" w:firstLine="567"/>
        <w:jc w:val="both"/>
        <w:rPr>
          <w:color w:val="000000"/>
          <w:sz w:val="28"/>
          <w:szCs w:val="28"/>
        </w:rPr>
      </w:pPr>
      <w:r w:rsidRPr="00075F8E">
        <w:rPr>
          <w:color w:val="000000"/>
          <w:sz w:val="28"/>
          <w:szCs w:val="28"/>
        </w:rPr>
        <w:t xml:space="preserve">Работа комиссий Общественного совета осуществляется по графикам, </w:t>
      </w:r>
      <w:r w:rsidRPr="00075F8E">
        <w:rPr>
          <w:color w:val="000000"/>
          <w:sz w:val="28"/>
          <w:szCs w:val="28"/>
        </w:rPr>
        <w:lastRenderedPageBreak/>
        <w:t>ко</w:t>
      </w:r>
      <w:r>
        <w:rPr>
          <w:color w:val="000000"/>
          <w:sz w:val="28"/>
          <w:szCs w:val="28"/>
        </w:rPr>
        <w:t xml:space="preserve">торые утверждаются правлением </w:t>
      </w:r>
      <w:r w:rsidRPr="00075F8E">
        <w:rPr>
          <w:color w:val="000000"/>
          <w:sz w:val="28"/>
          <w:szCs w:val="28"/>
        </w:rPr>
        <w:t>Совета по согла</w:t>
      </w:r>
      <w:r w:rsidRPr="00075F8E">
        <w:rPr>
          <w:color w:val="000000"/>
          <w:sz w:val="28"/>
          <w:szCs w:val="28"/>
        </w:rPr>
        <w:softHyphen/>
        <w:t xml:space="preserve">сованию с </w:t>
      </w:r>
      <w:r>
        <w:rPr>
          <w:color w:val="000000"/>
          <w:sz w:val="28"/>
          <w:szCs w:val="28"/>
        </w:rPr>
        <w:t>главой района</w:t>
      </w:r>
      <w:r w:rsidRPr="00075F8E">
        <w:rPr>
          <w:color w:val="000000"/>
          <w:sz w:val="28"/>
          <w:szCs w:val="28"/>
        </w:rPr>
        <w:t>.</w:t>
      </w:r>
    </w:p>
    <w:p w:rsidR="00A871BD" w:rsidRPr="00075F8E" w:rsidRDefault="00A871BD" w:rsidP="00754E3F">
      <w:pPr>
        <w:shd w:val="clear" w:color="auto" w:fill="FFFFFF"/>
        <w:ind w:right="22" w:firstLine="567"/>
        <w:jc w:val="both"/>
        <w:rPr>
          <w:color w:val="000000"/>
          <w:sz w:val="28"/>
          <w:szCs w:val="28"/>
        </w:rPr>
      </w:pPr>
      <w:r w:rsidRPr="00075F8E">
        <w:rPr>
          <w:color w:val="000000"/>
          <w:sz w:val="28"/>
          <w:szCs w:val="28"/>
        </w:rPr>
        <w:t xml:space="preserve">По итогам работы Общественного совета готовится ежегодный </w:t>
      </w:r>
      <w:r w:rsidR="00EE44E0" w:rsidRPr="00075F8E">
        <w:rPr>
          <w:color w:val="000000"/>
          <w:sz w:val="28"/>
          <w:szCs w:val="28"/>
        </w:rPr>
        <w:t>доклад,</w:t>
      </w:r>
      <w:r w:rsidRPr="00075F8E">
        <w:rPr>
          <w:color w:val="000000"/>
          <w:sz w:val="28"/>
          <w:szCs w:val="28"/>
        </w:rPr>
        <w:t xml:space="preserve"> который  доводится до  сведения общественности  муниципального образования и Общественной палаты Оренбургской области.</w:t>
      </w:r>
    </w:p>
    <w:p w:rsidR="00A871BD" w:rsidRPr="00075F8E" w:rsidRDefault="00A871BD" w:rsidP="00754E3F">
      <w:pPr>
        <w:shd w:val="clear" w:color="auto" w:fill="FFFFFF"/>
        <w:ind w:right="22" w:firstLine="567"/>
        <w:jc w:val="both"/>
        <w:rPr>
          <w:sz w:val="28"/>
          <w:szCs w:val="28"/>
        </w:rPr>
      </w:pPr>
      <w:r w:rsidRPr="00075F8E">
        <w:rPr>
          <w:color w:val="000000"/>
          <w:sz w:val="28"/>
          <w:szCs w:val="28"/>
        </w:rPr>
        <w:t>Общественный совет прекращает свою деятельность в случаях и в порядке, предусмотренных действующим законодательством.</w:t>
      </w:r>
    </w:p>
    <w:p w:rsidR="00AC4851" w:rsidRDefault="00AC4851" w:rsidP="00754E3F"/>
    <w:sectPr w:rsidR="00AC4851" w:rsidSect="000C0EB8">
      <w:footerReference w:type="even" r:id="rId9"/>
      <w:footerReference w:type="default" r:id="rId10"/>
      <w:pgSz w:w="11909" w:h="16834"/>
      <w:pgMar w:top="567" w:right="710" w:bottom="567"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68" w:rsidRDefault="00DF0E68">
      <w:r>
        <w:separator/>
      </w:r>
    </w:p>
  </w:endnote>
  <w:endnote w:type="continuationSeparator" w:id="0">
    <w:p w:rsidR="00DF0E68" w:rsidRDefault="00DF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8E" w:rsidRDefault="00A871BD" w:rsidP="007543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5F8E" w:rsidRDefault="00DF0E68" w:rsidP="00E908B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8E" w:rsidRDefault="00A871BD" w:rsidP="007543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C0EB8">
      <w:rPr>
        <w:rStyle w:val="a5"/>
        <w:noProof/>
      </w:rPr>
      <w:t>6</w:t>
    </w:r>
    <w:r>
      <w:rPr>
        <w:rStyle w:val="a5"/>
      </w:rPr>
      <w:fldChar w:fldCharType="end"/>
    </w:r>
  </w:p>
  <w:p w:rsidR="00075F8E" w:rsidRDefault="00DF0E68" w:rsidP="00E908B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68" w:rsidRDefault="00DF0E68">
      <w:r>
        <w:separator/>
      </w:r>
    </w:p>
  </w:footnote>
  <w:footnote w:type="continuationSeparator" w:id="0">
    <w:p w:rsidR="00DF0E68" w:rsidRDefault="00DF0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D0B818"/>
    <w:lvl w:ilvl="0">
      <w:numFmt w:val="bullet"/>
      <w:lvlText w:val="*"/>
      <w:lvlJc w:val="left"/>
    </w:lvl>
  </w:abstractNum>
  <w:num w:numId="1">
    <w:abstractNumId w:val="0"/>
    <w:lvlOverride w:ilvl="0">
      <w:lvl w:ilvl="0">
        <w:numFmt w:val="bullet"/>
        <w:lvlText w:val="-"/>
        <w:legacy w:legacy="1" w:legacySpace="0" w:legacyIndent="252"/>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23"/>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26"/>
    <w:rsid w:val="000C0EB8"/>
    <w:rsid w:val="000D28C7"/>
    <w:rsid w:val="00131A2F"/>
    <w:rsid w:val="001C001B"/>
    <w:rsid w:val="001C45BC"/>
    <w:rsid w:val="00246A2A"/>
    <w:rsid w:val="00326F15"/>
    <w:rsid w:val="004E3217"/>
    <w:rsid w:val="00561763"/>
    <w:rsid w:val="005D66E1"/>
    <w:rsid w:val="00613155"/>
    <w:rsid w:val="006F4D26"/>
    <w:rsid w:val="00754E3F"/>
    <w:rsid w:val="007E7E8D"/>
    <w:rsid w:val="008034FD"/>
    <w:rsid w:val="00A871BD"/>
    <w:rsid w:val="00AC4851"/>
    <w:rsid w:val="00AC61F8"/>
    <w:rsid w:val="00B35AC2"/>
    <w:rsid w:val="00B636AD"/>
    <w:rsid w:val="00CA280E"/>
    <w:rsid w:val="00CC38BB"/>
    <w:rsid w:val="00D31AF2"/>
    <w:rsid w:val="00DF0E68"/>
    <w:rsid w:val="00E10B14"/>
    <w:rsid w:val="00E47E26"/>
    <w:rsid w:val="00E775D3"/>
    <w:rsid w:val="00EE0F22"/>
    <w:rsid w:val="00EE1B75"/>
    <w:rsid w:val="00EE4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71BD"/>
    <w:pPr>
      <w:tabs>
        <w:tab w:val="center" w:pos="4677"/>
        <w:tab w:val="right" w:pos="9355"/>
      </w:tabs>
    </w:pPr>
  </w:style>
  <w:style w:type="character" w:customStyle="1" w:styleId="a4">
    <w:name w:val="Нижний колонтитул Знак"/>
    <w:basedOn w:val="a0"/>
    <w:link w:val="a3"/>
    <w:rsid w:val="00A871BD"/>
    <w:rPr>
      <w:rFonts w:ascii="Times New Roman" w:eastAsia="Times New Roman" w:hAnsi="Times New Roman" w:cs="Times New Roman"/>
      <w:sz w:val="20"/>
      <w:szCs w:val="20"/>
      <w:lang w:eastAsia="ru-RU"/>
    </w:rPr>
  </w:style>
  <w:style w:type="character" w:styleId="a5">
    <w:name w:val="page number"/>
    <w:basedOn w:val="a0"/>
    <w:rsid w:val="00A871BD"/>
  </w:style>
  <w:style w:type="paragraph" w:styleId="a6">
    <w:name w:val="Balloon Text"/>
    <w:basedOn w:val="a"/>
    <w:link w:val="a7"/>
    <w:uiPriority w:val="99"/>
    <w:semiHidden/>
    <w:unhideWhenUsed/>
    <w:rsid w:val="00EE0F22"/>
    <w:rPr>
      <w:rFonts w:ascii="Tahoma" w:hAnsi="Tahoma" w:cs="Tahoma"/>
      <w:sz w:val="16"/>
      <w:szCs w:val="16"/>
    </w:rPr>
  </w:style>
  <w:style w:type="character" w:customStyle="1" w:styleId="a7">
    <w:name w:val="Текст выноски Знак"/>
    <w:basedOn w:val="a0"/>
    <w:link w:val="a6"/>
    <w:uiPriority w:val="99"/>
    <w:semiHidden/>
    <w:rsid w:val="00EE0F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71BD"/>
    <w:pPr>
      <w:tabs>
        <w:tab w:val="center" w:pos="4677"/>
        <w:tab w:val="right" w:pos="9355"/>
      </w:tabs>
    </w:pPr>
  </w:style>
  <w:style w:type="character" w:customStyle="1" w:styleId="a4">
    <w:name w:val="Нижний колонтитул Знак"/>
    <w:basedOn w:val="a0"/>
    <w:link w:val="a3"/>
    <w:rsid w:val="00A871BD"/>
    <w:rPr>
      <w:rFonts w:ascii="Times New Roman" w:eastAsia="Times New Roman" w:hAnsi="Times New Roman" w:cs="Times New Roman"/>
      <w:sz w:val="20"/>
      <w:szCs w:val="20"/>
      <w:lang w:eastAsia="ru-RU"/>
    </w:rPr>
  </w:style>
  <w:style w:type="character" w:styleId="a5">
    <w:name w:val="page number"/>
    <w:basedOn w:val="a0"/>
    <w:rsid w:val="00A871BD"/>
  </w:style>
  <w:style w:type="paragraph" w:styleId="a6">
    <w:name w:val="Balloon Text"/>
    <w:basedOn w:val="a"/>
    <w:link w:val="a7"/>
    <w:uiPriority w:val="99"/>
    <w:semiHidden/>
    <w:unhideWhenUsed/>
    <w:rsid w:val="00EE0F22"/>
    <w:rPr>
      <w:rFonts w:ascii="Tahoma" w:hAnsi="Tahoma" w:cs="Tahoma"/>
      <w:sz w:val="16"/>
      <w:szCs w:val="16"/>
    </w:rPr>
  </w:style>
  <w:style w:type="character" w:customStyle="1" w:styleId="a7">
    <w:name w:val="Текст выноски Знак"/>
    <w:basedOn w:val="a0"/>
    <w:link w:val="a6"/>
    <w:uiPriority w:val="99"/>
    <w:semiHidden/>
    <w:rsid w:val="00EE0F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97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1802</Words>
  <Characters>10277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Кидярова В А</dc:creator>
  <cp:lastModifiedBy>Пастухова Е В</cp:lastModifiedBy>
  <cp:revision>3</cp:revision>
  <cp:lastPrinted>2016-11-28T08:00:00Z</cp:lastPrinted>
  <dcterms:created xsi:type="dcterms:W3CDTF">2016-11-28T10:11:00Z</dcterms:created>
  <dcterms:modified xsi:type="dcterms:W3CDTF">2016-11-30T06:01:00Z</dcterms:modified>
</cp:coreProperties>
</file>