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CF2" w:rsidRDefault="006A3149" w:rsidP="00CA4CF2">
      <w:pPr>
        <w:rPr>
          <w:sz w:val="24"/>
          <w:szCs w:val="24"/>
        </w:rPr>
      </w:pPr>
      <w:r w:rsidRPr="006A3149">
        <w:rPr>
          <w:sz w:val="24"/>
          <w:szCs w:val="24"/>
        </w:rPr>
        <w:t xml:space="preserve">                                </w:t>
      </w:r>
      <w:r w:rsidRPr="006A3149">
        <w:rPr>
          <w:noProof/>
          <w:sz w:val="24"/>
          <w:szCs w:val="24"/>
        </w:rPr>
        <w:drawing>
          <wp:inline distT="0" distB="0" distL="0" distR="0" wp14:anchorId="4C7AB5B3" wp14:editId="1A995F2F">
            <wp:extent cx="543560" cy="603885"/>
            <wp:effectExtent l="0" t="0" r="8890" b="571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668B" w:rsidRDefault="006A3149" w:rsidP="0076668B">
      <w:pPr>
        <w:ind w:right="4676"/>
        <w:jc w:val="center"/>
        <w:rPr>
          <w:b/>
          <w:spacing w:val="-20"/>
          <w:sz w:val="28"/>
          <w:szCs w:val="28"/>
        </w:rPr>
      </w:pPr>
      <w:r w:rsidRPr="006A3149">
        <w:rPr>
          <w:b/>
          <w:spacing w:val="-20"/>
          <w:sz w:val="28"/>
          <w:szCs w:val="28"/>
        </w:rPr>
        <w:t>АДМИНИСТРАЦИЯ</w:t>
      </w:r>
    </w:p>
    <w:p w:rsidR="0076668B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r w:rsidRPr="006A3149">
        <w:rPr>
          <w:b/>
          <w:spacing w:val="-20"/>
          <w:sz w:val="28"/>
          <w:szCs w:val="28"/>
        </w:rPr>
        <w:t xml:space="preserve">МУНИЦИПАЛЬНОГО </w:t>
      </w:r>
      <w:r w:rsidR="0076668B">
        <w:rPr>
          <w:b/>
          <w:spacing w:val="-20"/>
          <w:sz w:val="28"/>
          <w:szCs w:val="28"/>
        </w:rPr>
        <w:t>О</w:t>
      </w:r>
      <w:r w:rsidRPr="006A3149">
        <w:rPr>
          <w:b/>
          <w:spacing w:val="-20"/>
          <w:sz w:val="28"/>
          <w:szCs w:val="28"/>
        </w:rPr>
        <w:t>БРАЗОВАНИЯ</w:t>
      </w:r>
    </w:p>
    <w:p w:rsidR="0076668B" w:rsidRDefault="00CA4CF2" w:rsidP="0076668B">
      <w:pPr>
        <w:ind w:right="4534"/>
        <w:jc w:val="center"/>
        <w:rPr>
          <w:b/>
          <w:spacing w:val="-20"/>
          <w:sz w:val="28"/>
          <w:szCs w:val="28"/>
        </w:rPr>
      </w:pPr>
      <w:r>
        <w:rPr>
          <w:b/>
          <w:spacing w:val="-20"/>
          <w:sz w:val="28"/>
          <w:szCs w:val="28"/>
        </w:rPr>
        <w:t>Б</w:t>
      </w:r>
      <w:r w:rsidR="006A3149" w:rsidRPr="006A3149">
        <w:rPr>
          <w:b/>
          <w:spacing w:val="-20"/>
          <w:sz w:val="28"/>
          <w:szCs w:val="28"/>
        </w:rPr>
        <w:t>УЗУЛУКСКИЙ РАЙОН</w:t>
      </w:r>
    </w:p>
    <w:p w:rsidR="0076668B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r w:rsidRPr="006A3149">
        <w:rPr>
          <w:b/>
          <w:spacing w:val="-20"/>
          <w:sz w:val="28"/>
          <w:szCs w:val="28"/>
        </w:rPr>
        <w:t>ОРЕНБУРГСКОЙ ОБЛАСТИ</w:t>
      </w:r>
    </w:p>
    <w:p w:rsidR="0076668B" w:rsidRDefault="0076668B" w:rsidP="0076668B">
      <w:pPr>
        <w:ind w:right="4534"/>
        <w:jc w:val="center"/>
        <w:rPr>
          <w:b/>
          <w:spacing w:val="-20"/>
          <w:sz w:val="28"/>
          <w:szCs w:val="28"/>
        </w:rPr>
      </w:pPr>
    </w:p>
    <w:p w:rsidR="0076668B" w:rsidRPr="00DB2566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proofErr w:type="gramStart"/>
      <w:r w:rsidRPr="00DB2566">
        <w:rPr>
          <w:b/>
          <w:spacing w:val="-20"/>
          <w:sz w:val="28"/>
          <w:szCs w:val="28"/>
        </w:rPr>
        <w:t>П</w:t>
      </w:r>
      <w:proofErr w:type="gramEnd"/>
      <w:r w:rsidR="00CA4CF2" w:rsidRPr="00DB2566">
        <w:rPr>
          <w:b/>
          <w:spacing w:val="-20"/>
          <w:sz w:val="28"/>
          <w:szCs w:val="28"/>
        </w:rPr>
        <w:t xml:space="preserve"> </w:t>
      </w:r>
      <w:r w:rsidRPr="00DB2566">
        <w:rPr>
          <w:b/>
          <w:spacing w:val="-20"/>
          <w:sz w:val="28"/>
          <w:szCs w:val="28"/>
        </w:rPr>
        <w:t>О</w:t>
      </w:r>
      <w:r w:rsidR="00CA4CF2" w:rsidRPr="00DB2566">
        <w:rPr>
          <w:b/>
          <w:spacing w:val="-20"/>
          <w:sz w:val="28"/>
          <w:szCs w:val="28"/>
        </w:rPr>
        <w:t xml:space="preserve"> </w:t>
      </w:r>
      <w:r w:rsidRPr="00DB2566">
        <w:rPr>
          <w:b/>
          <w:spacing w:val="-20"/>
          <w:sz w:val="28"/>
          <w:szCs w:val="28"/>
        </w:rPr>
        <w:t>С</w:t>
      </w:r>
      <w:r w:rsidR="00CA4CF2" w:rsidRPr="00DB2566">
        <w:rPr>
          <w:b/>
          <w:spacing w:val="-20"/>
          <w:sz w:val="28"/>
          <w:szCs w:val="28"/>
        </w:rPr>
        <w:t xml:space="preserve"> </w:t>
      </w:r>
      <w:r w:rsidRPr="00DB2566">
        <w:rPr>
          <w:b/>
          <w:spacing w:val="-20"/>
          <w:sz w:val="28"/>
          <w:szCs w:val="28"/>
        </w:rPr>
        <w:t>Т</w:t>
      </w:r>
      <w:r w:rsidR="00CA4CF2" w:rsidRPr="00DB2566">
        <w:rPr>
          <w:b/>
          <w:spacing w:val="-20"/>
          <w:sz w:val="28"/>
          <w:szCs w:val="28"/>
        </w:rPr>
        <w:t xml:space="preserve"> </w:t>
      </w:r>
      <w:r w:rsidRPr="00DB2566">
        <w:rPr>
          <w:b/>
          <w:spacing w:val="-20"/>
          <w:sz w:val="28"/>
          <w:szCs w:val="28"/>
        </w:rPr>
        <w:t>А</w:t>
      </w:r>
      <w:r w:rsidR="00CA4CF2" w:rsidRPr="00DB2566">
        <w:rPr>
          <w:b/>
          <w:spacing w:val="-20"/>
          <w:sz w:val="28"/>
          <w:szCs w:val="28"/>
        </w:rPr>
        <w:t xml:space="preserve"> </w:t>
      </w:r>
      <w:r w:rsidRPr="00DB2566">
        <w:rPr>
          <w:b/>
          <w:spacing w:val="-20"/>
          <w:sz w:val="28"/>
          <w:szCs w:val="28"/>
        </w:rPr>
        <w:t>Н</w:t>
      </w:r>
      <w:r w:rsidR="00CA4CF2" w:rsidRPr="00DB2566">
        <w:rPr>
          <w:b/>
          <w:spacing w:val="-20"/>
          <w:sz w:val="28"/>
          <w:szCs w:val="28"/>
        </w:rPr>
        <w:t xml:space="preserve"> </w:t>
      </w:r>
      <w:r w:rsidRPr="00DB2566">
        <w:rPr>
          <w:b/>
          <w:spacing w:val="-20"/>
          <w:sz w:val="28"/>
          <w:szCs w:val="28"/>
        </w:rPr>
        <w:t>О</w:t>
      </w:r>
      <w:r w:rsidR="00CA4CF2" w:rsidRPr="00DB2566">
        <w:rPr>
          <w:b/>
          <w:spacing w:val="-20"/>
          <w:sz w:val="28"/>
          <w:szCs w:val="28"/>
        </w:rPr>
        <w:t xml:space="preserve"> </w:t>
      </w:r>
      <w:r w:rsidRPr="00DB2566">
        <w:rPr>
          <w:b/>
          <w:spacing w:val="-20"/>
          <w:sz w:val="28"/>
          <w:szCs w:val="28"/>
        </w:rPr>
        <w:t>В</w:t>
      </w:r>
      <w:r w:rsidR="00CA4CF2" w:rsidRPr="00DB2566">
        <w:rPr>
          <w:b/>
          <w:spacing w:val="-20"/>
          <w:sz w:val="28"/>
          <w:szCs w:val="28"/>
        </w:rPr>
        <w:t xml:space="preserve"> </w:t>
      </w:r>
      <w:r w:rsidRPr="00DB2566">
        <w:rPr>
          <w:b/>
          <w:spacing w:val="-20"/>
          <w:sz w:val="28"/>
          <w:szCs w:val="28"/>
        </w:rPr>
        <w:t>Л</w:t>
      </w:r>
      <w:r w:rsidR="00CA4CF2" w:rsidRPr="00DB2566">
        <w:rPr>
          <w:b/>
          <w:spacing w:val="-20"/>
          <w:sz w:val="28"/>
          <w:szCs w:val="28"/>
        </w:rPr>
        <w:t xml:space="preserve"> </w:t>
      </w:r>
      <w:r w:rsidRPr="00DB2566">
        <w:rPr>
          <w:b/>
          <w:spacing w:val="-20"/>
          <w:sz w:val="28"/>
          <w:szCs w:val="28"/>
        </w:rPr>
        <w:t>Е</w:t>
      </w:r>
      <w:r w:rsidR="00CA4CF2" w:rsidRPr="00DB2566">
        <w:rPr>
          <w:b/>
          <w:spacing w:val="-20"/>
          <w:sz w:val="28"/>
          <w:szCs w:val="28"/>
        </w:rPr>
        <w:t xml:space="preserve"> </w:t>
      </w:r>
      <w:r w:rsidRPr="00DB2566">
        <w:rPr>
          <w:b/>
          <w:spacing w:val="-20"/>
          <w:sz w:val="28"/>
          <w:szCs w:val="28"/>
        </w:rPr>
        <w:t>Н</w:t>
      </w:r>
      <w:r w:rsidR="00CA4CF2" w:rsidRPr="00DB2566">
        <w:rPr>
          <w:b/>
          <w:spacing w:val="-20"/>
          <w:sz w:val="28"/>
          <w:szCs w:val="28"/>
        </w:rPr>
        <w:t xml:space="preserve"> </w:t>
      </w:r>
      <w:r w:rsidRPr="00DB2566">
        <w:rPr>
          <w:b/>
          <w:spacing w:val="-20"/>
          <w:sz w:val="28"/>
          <w:szCs w:val="28"/>
        </w:rPr>
        <w:t>И</w:t>
      </w:r>
      <w:r w:rsidR="00CA4CF2" w:rsidRPr="00DB2566">
        <w:rPr>
          <w:b/>
          <w:spacing w:val="-20"/>
          <w:sz w:val="28"/>
          <w:szCs w:val="28"/>
        </w:rPr>
        <w:t xml:space="preserve"> </w:t>
      </w:r>
      <w:r w:rsidRPr="00DB2566">
        <w:rPr>
          <w:b/>
          <w:spacing w:val="-20"/>
          <w:sz w:val="28"/>
          <w:szCs w:val="28"/>
        </w:rPr>
        <w:t>Е</w:t>
      </w:r>
    </w:p>
    <w:p w:rsidR="0076668B" w:rsidRDefault="004502EC" w:rsidP="0076668B">
      <w:pPr>
        <w:ind w:right="4534"/>
        <w:jc w:val="center"/>
        <w:rPr>
          <w:sz w:val="28"/>
          <w:szCs w:val="28"/>
        </w:rPr>
      </w:pPr>
      <w:r>
        <w:rPr>
          <w:sz w:val="28"/>
          <w:szCs w:val="28"/>
        </w:rPr>
        <w:t>21</w:t>
      </w:r>
      <w:r w:rsidR="0076668B" w:rsidRPr="00544731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="0076668B" w:rsidRPr="00544731">
        <w:rPr>
          <w:sz w:val="28"/>
          <w:szCs w:val="28"/>
        </w:rPr>
        <w:t>.201</w:t>
      </w:r>
      <w:r w:rsidR="0076668B">
        <w:rPr>
          <w:sz w:val="28"/>
          <w:szCs w:val="28"/>
        </w:rPr>
        <w:t>5</w:t>
      </w:r>
      <w:r w:rsidR="0076668B" w:rsidRPr="00544731">
        <w:rPr>
          <w:sz w:val="28"/>
          <w:szCs w:val="28"/>
        </w:rPr>
        <w:t xml:space="preserve">  </w:t>
      </w:r>
      <w:r w:rsidR="0076668B">
        <w:rPr>
          <w:sz w:val="28"/>
          <w:szCs w:val="28"/>
        </w:rPr>
        <w:t>№ _</w:t>
      </w:r>
      <w:r w:rsidR="00060B11">
        <w:rPr>
          <w:sz w:val="28"/>
          <w:szCs w:val="28"/>
        </w:rPr>
        <w:t>893-п</w:t>
      </w:r>
      <w:bookmarkStart w:id="0" w:name="_GoBack"/>
      <w:bookmarkEnd w:id="0"/>
      <w:r w:rsidR="0076668B">
        <w:rPr>
          <w:sz w:val="28"/>
          <w:szCs w:val="28"/>
        </w:rPr>
        <w:t>__</w:t>
      </w:r>
    </w:p>
    <w:p w:rsidR="0076668B" w:rsidRDefault="006A3149" w:rsidP="0076668B">
      <w:pPr>
        <w:ind w:right="4534"/>
        <w:jc w:val="center"/>
        <w:rPr>
          <w:b/>
          <w:sz w:val="24"/>
          <w:szCs w:val="24"/>
        </w:rPr>
      </w:pPr>
      <w:r w:rsidRPr="006A3149">
        <w:rPr>
          <w:b/>
          <w:sz w:val="24"/>
          <w:szCs w:val="24"/>
        </w:rPr>
        <w:t>г.</w:t>
      </w:r>
      <w:r w:rsidR="00CA4CF2">
        <w:rPr>
          <w:b/>
          <w:sz w:val="24"/>
          <w:szCs w:val="24"/>
        </w:rPr>
        <w:t xml:space="preserve"> </w:t>
      </w:r>
      <w:r w:rsidRPr="006A3149">
        <w:rPr>
          <w:b/>
          <w:sz w:val="24"/>
          <w:szCs w:val="24"/>
        </w:rPr>
        <w:t>Бузулук</w:t>
      </w:r>
    </w:p>
    <w:p w:rsidR="0076668B" w:rsidRDefault="0076668B" w:rsidP="0076668B">
      <w:pPr>
        <w:ind w:right="4534"/>
        <w:jc w:val="center"/>
        <w:rPr>
          <w:b/>
          <w:sz w:val="24"/>
          <w:szCs w:val="24"/>
        </w:rPr>
      </w:pPr>
    </w:p>
    <w:p w:rsidR="000C4260" w:rsidRDefault="00132130" w:rsidP="00132130">
      <w:pPr>
        <w:ind w:right="4534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32130">
        <w:rPr>
          <w:sz w:val="28"/>
          <w:szCs w:val="28"/>
        </w:rPr>
        <w:t xml:space="preserve"> принятии осуществления части</w:t>
      </w:r>
      <w:r>
        <w:rPr>
          <w:sz w:val="28"/>
          <w:szCs w:val="28"/>
        </w:rPr>
        <w:t xml:space="preserve"> </w:t>
      </w:r>
      <w:r w:rsidRPr="00132130">
        <w:rPr>
          <w:sz w:val="28"/>
          <w:szCs w:val="28"/>
        </w:rPr>
        <w:t>полномочий по решению вопросов местного значения</w:t>
      </w:r>
    </w:p>
    <w:p w:rsidR="00900F83" w:rsidRDefault="00900F83" w:rsidP="000C4260">
      <w:pPr>
        <w:ind w:right="4676"/>
        <w:jc w:val="both"/>
        <w:rPr>
          <w:sz w:val="28"/>
          <w:szCs w:val="28"/>
        </w:rPr>
      </w:pPr>
    </w:p>
    <w:p w:rsidR="00065276" w:rsidRPr="00060789" w:rsidRDefault="00065276" w:rsidP="00065276">
      <w:pPr>
        <w:suppressAutoHyphens/>
        <w:autoSpaceDE w:val="0"/>
        <w:ind w:firstLine="567"/>
        <w:jc w:val="both"/>
        <w:rPr>
          <w:sz w:val="28"/>
          <w:szCs w:val="28"/>
          <w:lang w:eastAsia="ar-SA"/>
        </w:rPr>
      </w:pPr>
      <w:r w:rsidRPr="00060789">
        <w:rPr>
          <w:sz w:val="28"/>
          <w:szCs w:val="28"/>
          <w:lang w:eastAsia="ar-SA"/>
        </w:rPr>
        <w:t>В соответствии с ч</w:t>
      </w:r>
      <w:r>
        <w:rPr>
          <w:sz w:val="28"/>
          <w:szCs w:val="28"/>
          <w:lang w:eastAsia="ar-SA"/>
        </w:rPr>
        <w:t>астью</w:t>
      </w:r>
      <w:r w:rsidRPr="00060789">
        <w:rPr>
          <w:sz w:val="28"/>
          <w:szCs w:val="28"/>
          <w:lang w:eastAsia="ar-SA"/>
        </w:rPr>
        <w:t xml:space="preserve"> 4 ст</w:t>
      </w:r>
      <w:r>
        <w:rPr>
          <w:sz w:val="28"/>
          <w:szCs w:val="28"/>
          <w:lang w:eastAsia="ar-SA"/>
        </w:rPr>
        <w:t>атьи</w:t>
      </w:r>
      <w:r w:rsidRPr="00060789">
        <w:rPr>
          <w:sz w:val="28"/>
          <w:szCs w:val="28"/>
          <w:lang w:eastAsia="ar-SA"/>
        </w:rPr>
        <w:t xml:space="preserve"> 15 Федерального закона от  06.10.2003 года № 131-ФЗ «Об общих принципах организации местного самоуправления в Российской Федерации», и руководствуясь Уставом муниципального образования Бузулукский район,</w:t>
      </w:r>
    </w:p>
    <w:p w:rsidR="00F97902" w:rsidRDefault="00F97902" w:rsidP="00F97902">
      <w:pPr>
        <w:suppressAutoHyphens/>
        <w:autoSpaceDE w:val="0"/>
        <w:jc w:val="center"/>
        <w:rPr>
          <w:b/>
          <w:sz w:val="28"/>
          <w:szCs w:val="28"/>
          <w:lang w:eastAsia="ar-SA"/>
        </w:rPr>
      </w:pPr>
    </w:p>
    <w:p w:rsidR="00B14813" w:rsidRPr="00DB2566" w:rsidRDefault="00B14813" w:rsidP="00F97902">
      <w:pPr>
        <w:suppressAutoHyphens/>
        <w:autoSpaceDE w:val="0"/>
        <w:jc w:val="center"/>
        <w:rPr>
          <w:sz w:val="28"/>
          <w:szCs w:val="28"/>
          <w:lang w:eastAsia="ar-SA"/>
        </w:rPr>
      </w:pPr>
      <w:proofErr w:type="gramStart"/>
      <w:r w:rsidRPr="00DB2566">
        <w:rPr>
          <w:sz w:val="28"/>
          <w:szCs w:val="28"/>
          <w:lang w:eastAsia="ar-SA"/>
        </w:rPr>
        <w:t>П</w:t>
      </w:r>
      <w:proofErr w:type="gramEnd"/>
      <w:r w:rsidRPr="00DB2566">
        <w:rPr>
          <w:sz w:val="28"/>
          <w:szCs w:val="28"/>
          <w:lang w:eastAsia="ar-SA"/>
        </w:rPr>
        <w:t xml:space="preserve"> О С Т А Н О В Л Я Ю:</w:t>
      </w:r>
    </w:p>
    <w:p w:rsidR="00F97902" w:rsidRDefault="00F97902" w:rsidP="00F97902">
      <w:pPr>
        <w:suppressAutoHyphens/>
        <w:autoSpaceDE w:val="0"/>
        <w:jc w:val="both"/>
        <w:rPr>
          <w:b/>
          <w:sz w:val="28"/>
          <w:szCs w:val="28"/>
          <w:lang w:eastAsia="ar-SA"/>
        </w:rPr>
      </w:pPr>
    </w:p>
    <w:p w:rsidR="00EA49F1" w:rsidRPr="003223CD" w:rsidRDefault="00B14813" w:rsidP="009001F2">
      <w:pPr>
        <w:ind w:firstLine="567"/>
        <w:jc w:val="both"/>
        <w:rPr>
          <w:sz w:val="28"/>
          <w:szCs w:val="28"/>
        </w:rPr>
      </w:pPr>
      <w:r w:rsidRPr="003223CD">
        <w:rPr>
          <w:sz w:val="28"/>
          <w:szCs w:val="28"/>
          <w:lang w:eastAsia="ar-SA"/>
        </w:rPr>
        <w:t xml:space="preserve">1. </w:t>
      </w:r>
      <w:r w:rsidR="00076DB8" w:rsidRPr="003223CD">
        <w:rPr>
          <w:sz w:val="28"/>
          <w:szCs w:val="28"/>
          <w:lang w:eastAsia="ar-SA"/>
        </w:rPr>
        <w:t>Принять</w:t>
      </w:r>
      <w:r w:rsidRPr="003223CD">
        <w:rPr>
          <w:sz w:val="28"/>
          <w:szCs w:val="28"/>
          <w:lang w:eastAsia="ar-SA"/>
        </w:rPr>
        <w:t xml:space="preserve"> </w:t>
      </w:r>
      <w:r w:rsidR="00504425" w:rsidRPr="003223CD">
        <w:rPr>
          <w:sz w:val="28"/>
          <w:szCs w:val="28"/>
          <w:lang w:eastAsia="ar-SA"/>
        </w:rPr>
        <w:t xml:space="preserve">с 01 января 2016 года по 31 декабря 2016 года </w:t>
      </w:r>
      <w:r w:rsidR="00206D47" w:rsidRPr="003223CD">
        <w:rPr>
          <w:rFonts w:eastAsia="Calibri"/>
          <w:sz w:val="28"/>
          <w:szCs w:val="28"/>
          <w:lang w:eastAsia="en-US"/>
        </w:rPr>
        <w:t>осуществление</w:t>
      </w:r>
      <w:r w:rsidR="00206D47" w:rsidRPr="003223CD">
        <w:rPr>
          <w:sz w:val="28"/>
          <w:szCs w:val="28"/>
        </w:rPr>
        <w:t xml:space="preserve"> части </w:t>
      </w:r>
      <w:r w:rsidR="00D252FF" w:rsidRPr="003223CD">
        <w:rPr>
          <w:sz w:val="28"/>
          <w:szCs w:val="28"/>
        </w:rPr>
        <w:t xml:space="preserve">следующих </w:t>
      </w:r>
      <w:r w:rsidR="00206D47" w:rsidRPr="003223CD">
        <w:rPr>
          <w:sz w:val="28"/>
          <w:szCs w:val="28"/>
        </w:rPr>
        <w:t xml:space="preserve">полномочий </w:t>
      </w:r>
      <w:r w:rsidR="00206D47" w:rsidRPr="003223CD">
        <w:rPr>
          <w:rFonts w:eastAsia="Calibri"/>
          <w:sz w:val="28"/>
          <w:szCs w:val="28"/>
          <w:lang w:eastAsia="en-US"/>
        </w:rPr>
        <w:t xml:space="preserve">по решению вопросов местного значения </w:t>
      </w:r>
      <w:r w:rsidR="00206D47" w:rsidRPr="003223CD">
        <w:rPr>
          <w:sz w:val="28"/>
          <w:szCs w:val="28"/>
        </w:rPr>
        <w:t>муниципальн</w:t>
      </w:r>
      <w:r w:rsidR="00805976" w:rsidRPr="003223CD">
        <w:rPr>
          <w:sz w:val="28"/>
          <w:szCs w:val="28"/>
        </w:rPr>
        <w:t>ого</w:t>
      </w:r>
      <w:r w:rsidR="00206D47" w:rsidRPr="003223CD">
        <w:rPr>
          <w:sz w:val="28"/>
          <w:szCs w:val="28"/>
        </w:rPr>
        <w:t xml:space="preserve"> образовани</w:t>
      </w:r>
      <w:r w:rsidR="00805976" w:rsidRPr="003223CD">
        <w:rPr>
          <w:sz w:val="28"/>
          <w:szCs w:val="28"/>
        </w:rPr>
        <w:t>я</w:t>
      </w:r>
      <w:r w:rsidR="00206D47" w:rsidRPr="003223CD">
        <w:rPr>
          <w:sz w:val="28"/>
          <w:szCs w:val="28"/>
        </w:rPr>
        <w:t xml:space="preserve"> </w:t>
      </w:r>
      <w:proofErr w:type="spellStart"/>
      <w:r w:rsidR="003223CD" w:rsidRPr="003223CD">
        <w:rPr>
          <w:sz w:val="28"/>
          <w:szCs w:val="28"/>
        </w:rPr>
        <w:t>Елховский</w:t>
      </w:r>
      <w:proofErr w:type="spellEnd"/>
      <w:r w:rsidR="00206D47" w:rsidRPr="003223CD">
        <w:rPr>
          <w:sz w:val="28"/>
          <w:szCs w:val="28"/>
        </w:rPr>
        <w:t xml:space="preserve"> сельсовет администраци</w:t>
      </w:r>
      <w:r w:rsidR="003B5475" w:rsidRPr="003223CD">
        <w:rPr>
          <w:sz w:val="28"/>
          <w:szCs w:val="28"/>
        </w:rPr>
        <w:t>ей</w:t>
      </w:r>
      <w:r w:rsidR="00206D47" w:rsidRPr="003223CD">
        <w:rPr>
          <w:sz w:val="28"/>
          <w:szCs w:val="28"/>
        </w:rPr>
        <w:t xml:space="preserve"> муниципального образования Бузулукский район</w:t>
      </w:r>
      <w:r w:rsidR="00D252FF" w:rsidRPr="003223CD">
        <w:rPr>
          <w:sz w:val="28"/>
          <w:szCs w:val="28"/>
        </w:rPr>
        <w:t>:</w:t>
      </w:r>
    </w:p>
    <w:p w:rsidR="009001F2" w:rsidRPr="003223CD" w:rsidRDefault="00242916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223CD">
        <w:rPr>
          <w:rFonts w:eastAsia="Calibri"/>
          <w:sz w:val="28"/>
          <w:szCs w:val="28"/>
          <w:lang w:eastAsia="en-US"/>
        </w:rPr>
        <w:t>1</w:t>
      </w:r>
      <w:r w:rsidR="009001F2" w:rsidRPr="003223CD">
        <w:rPr>
          <w:rFonts w:eastAsia="Calibri"/>
          <w:sz w:val="28"/>
          <w:szCs w:val="28"/>
          <w:lang w:eastAsia="en-US"/>
        </w:rPr>
        <w:t xml:space="preserve">.1.1. по формированию, исполнению и </w:t>
      </w:r>
      <w:proofErr w:type="gramStart"/>
      <w:r w:rsidR="009001F2" w:rsidRPr="003223CD">
        <w:rPr>
          <w:rFonts w:eastAsia="Calibri"/>
          <w:sz w:val="28"/>
          <w:szCs w:val="28"/>
          <w:lang w:eastAsia="en-US"/>
        </w:rPr>
        <w:t>контролю за</w:t>
      </w:r>
      <w:proofErr w:type="gramEnd"/>
      <w:r w:rsidR="009001F2" w:rsidRPr="003223CD">
        <w:rPr>
          <w:rFonts w:eastAsia="Calibri"/>
          <w:sz w:val="28"/>
          <w:szCs w:val="28"/>
          <w:lang w:eastAsia="en-US"/>
        </w:rPr>
        <w:t xml:space="preserve"> исполнением бюджета поселения;</w:t>
      </w:r>
    </w:p>
    <w:p w:rsidR="009001F2" w:rsidRPr="003223CD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3223CD">
        <w:rPr>
          <w:rFonts w:eastAsia="Calibri"/>
          <w:sz w:val="28"/>
          <w:szCs w:val="28"/>
          <w:lang w:eastAsia="en-US"/>
        </w:rPr>
        <w:t>- по контролю за соблюдением бюджетного законодательства Российской Федерации и иных нормативных правовых актов, регулирующих бюджетные правоотношения; контролю за соблюдением законодательства и иных нормативных правовых актов при осуществлении закупок товаров, работ, услуг для обеспечения муниципальных нужд; контролю за достоверностью отчетности о реализации муниципальных программ (подпрограмм) и муниципальных заданий; контролю за правильностью ведения бюджетного (бухгалтерского) учета и достоверностью бюджетной (бухгалтерской) отчетности;</w:t>
      </w:r>
      <w:proofErr w:type="gramEnd"/>
      <w:r w:rsidRPr="003223CD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3223CD">
        <w:rPr>
          <w:rFonts w:eastAsia="Calibri"/>
          <w:sz w:val="28"/>
          <w:szCs w:val="28"/>
          <w:lang w:eastAsia="en-US"/>
        </w:rPr>
        <w:t>контролю за</w:t>
      </w:r>
      <w:proofErr w:type="gramEnd"/>
      <w:r w:rsidRPr="003223CD">
        <w:rPr>
          <w:rFonts w:eastAsia="Calibri"/>
          <w:sz w:val="28"/>
          <w:szCs w:val="28"/>
          <w:lang w:eastAsia="en-US"/>
        </w:rPr>
        <w:t xml:space="preserve"> соблюдением условий предоставления (получения) средств из бюджета; контролю за использованием муниципального имущества и достоверностью его отражения в учете;</w:t>
      </w:r>
    </w:p>
    <w:p w:rsidR="009001F2" w:rsidRPr="003223CD" w:rsidRDefault="00242916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223CD">
        <w:rPr>
          <w:rFonts w:eastAsia="Calibri"/>
          <w:sz w:val="28"/>
          <w:szCs w:val="28"/>
          <w:lang w:eastAsia="en-US"/>
        </w:rPr>
        <w:t>1</w:t>
      </w:r>
      <w:r w:rsidR="009001F2" w:rsidRPr="003223CD">
        <w:rPr>
          <w:rFonts w:eastAsia="Calibri"/>
          <w:sz w:val="28"/>
          <w:szCs w:val="28"/>
          <w:lang w:eastAsia="en-US"/>
        </w:rPr>
        <w:t>.1.2. по ведению Реестра муниципальной собственности сельского поселения; подготовке проектов правовых актов органов местного самоуправления, договоров, документов по проведению конкурсов и аукционов; регистрации жилищного фонда в рамках приватизации;</w:t>
      </w:r>
    </w:p>
    <w:p w:rsidR="009001F2" w:rsidRPr="003223CD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223CD">
        <w:rPr>
          <w:rFonts w:eastAsia="Calibri"/>
          <w:sz w:val="28"/>
          <w:szCs w:val="28"/>
          <w:lang w:eastAsia="en-US"/>
        </w:rPr>
        <w:t>1</w:t>
      </w:r>
      <w:r w:rsidR="009001F2" w:rsidRPr="003223CD">
        <w:rPr>
          <w:rFonts w:eastAsia="Calibri"/>
          <w:sz w:val="28"/>
          <w:szCs w:val="28"/>
          <w:lang w:eastAsia="en-US"/>
        </w:rPr>
        <w:t xml:space="preserve">.1.3. по организации работы библиотек на территории сельского поселения (за исключением полномочий по согласованию режима работы, </w:t>
      </w:r>
      <w:r w:rsidR="009001F2" w:rsidRPr="003223CD">
        <w:rPr>
          <w:rFonts w:eastAsia="Calibri"/>
          <w:sz w:val="28"/>
          <w:szCs w:val="28"/>
          <w:lang w:eastAsia="en-US"/>
        </w:rPr>
        <w:lastRenderedPageBreak/>
        <w:t xml:space="preserve">первичных документов учета рабочего времени, планов и графиков работы; отчетности, наделения библиотек движимым и недвижимым имуществом); </w:t>
      </w:r>
    </w:p>
    <w:p w:rsidR="009001F2" w:rsidRPr="003223CD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223CD">
        <w:rPr>
          <w:rFonts w:eastAsia="Calibri"/>
          <w:sz w:val="28"/>
          <w:szCs w:val="28"/>
          <w:lang w:eastAsia="en-US"/>
        </w:rPr>
        <w:t>- по решению вопросов кадрового обеспечения библиотек (за исключением полномочий по согласованию кандидатур на замещение вакансий);</w:t>
      </w:r>
    </w:p>
    <w:p w:rsidR="009001F2" w:rsidRPr="003223CD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223CD">
        <w:rPr>
          <w:rFonts w:eastAsia="Calibri"/>
          <w:sz w:val="28"/>
          <w:szCs w:val="28"/>
          <w:lang w:eastAsia="en-US"/>
        </w:rPr>
        <w:t>1</w:t>
      </w:r>
      <w:r w:rsidR="009001F2" w:rsidRPr="003223CD">
        <w:rPr>
          <w:rFonts w:eastAsia="Calibri"/>
          <w:sz w:val="28"/>
          <w:szCs w:val="28"/>
          <w:lang w:eastAsia="en-US"/>
        </w:rPr>
        <w:t xml:space="preserve">.1.4. по организации работы сельского Дома культуры и сельского клуба на территории сельского поселения (за исключением полномочий по согласованию режима работы сельского Дома культуры и сельского клуба, первичных документов учета рабочего времени, планов и графиков работы; отчетности, наделения сельского Дома культуры и сельского клуба движимым и недвижимым имуществом); </w:t>
      </w:r>
    </w:p>
    <w:p w:rsidR="009001F2" w:rsidRPr="003223CD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223CD">
        <w:rPr>
          <w:rFonts w:eastAsia="Calibri"/>
          <w:sz w:val="28"/>
          <w:szCs w:val="28"/>
          <w:lang w:eastAsia="en-US"/>
        </w:rPr>
        <w:t>- по решению вопросов кадрового обеспечения сельского Дома культуры и сельского клуба (за исключением полномочий по согласованию кандидатур на замещение вакансий в сельском Доме культуры и сельском клубе);</w:t>
      </w:r>
    </w:p>
    <w:p w:rsidR="009001F2" w:rsidRPr="003223CD" w:rsidRDefault="00AE03EA" w:rsidP="009001F2">
      <w:pPr>
        <w:ind w:firstLine="567"/>
        <w:jc w:val="both"/>
        <w:rPr>
          <w:sz w:val="28"/>
          <w:szCs w:val="28"/>
        </w:rPr>
      </w:pPr>
      <w:proofErr w:type="gramStart"/>
      <w:r w:rsidRPr="003223CD">
        <w:rPr>
          <w:rFonts w:eastAsia="Calibri"/>
          <w:sz w:val="28"/>
          <w:szCs w:val="28"/>
          <w:lang w:eastAsia="en-US"/>
        </w:rPr>
        <w:t>1</w:t>
      </w:r>
      <w:r w:rsidR="009001F2" w:rsidRPr="003223CD">
        <w:rPr>
          <w:rFonts w:eastAsia="Calibri"/>
          <w:sz w:val="28"/>
          <w:szCs w:val="28"/>
          <w:lang w:eastAsia="en-US"/>
        </w:rPr>
        <w:t>.1.5.</w:t>
      </w:r>
      <w:r w:rsidR="009001F2" w:rsidRPr="003223CD">
        <w:rPr>
          <w:sz w:val="28"/>
          <w:szCs w:val="28"/>
        </w:rPr>
        <w:t xml:space="preserve"> по подготовке документации для утверждения генеральных планов поселения, правил землепользования и застройки: размещение проектов  в  Федеральной государственной информационной системе территориального планирования, утверждению подготовленной на основе генеральных планов поселения документации по планировке территории: градостроительных планов земельных участков,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</w:t>
      </w:r>
      <w:proofErr w:type="gramEnd"/>
      <w:r w:rsidR="009001F2" w:rsidRPr="003223CD">
        <w:rPr>
          <w:sz w:val="28"/>
          <w:szCs w:val="28"/>
        </w:rPr>
        <w:t xml:space="preserve"> строительства, реконструкции объектов капитального строительства, расположенных на территории поселения;</w:t>
      </w:r>
    </w:p>
    <w:p w:rsidR="009001F2" w:rsidRPr="003223CD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223CD">
        <w:rPr>
          <w:rFonts w:eastAsia="Calibri"/>
          <w:sz w:val="28"/>
          <w:szCs w:val="28"/>
          <w:lang w:eastAsia="en-US"/>
        </w:rPr>
        <w:t xml:space="preserve">- по переводу жилого помещения в нежилое помещение и нежилого помещения в жилое помещение, расположенного на территории поселения, выдаче документов о согласовании переустройства и (или) перепланировке жилых помещений, находящихся на территории поселения; </w:t>
      </w:r>
    </w:p>
    <w:p w:rsidR="009001F2" w:rsidRPr="003223CD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3223CD">
        <w:rPr>
          <w:rFonts w:eastAsia="Calibri"/>
          <w:sz w:val="28"/>
          <w:szCs w:val="28"/>
          <w:lang w:eastAsia="en-US"/>
        </w:rPr>
        <w:t>1</w:t>
      </w:r>
      <w:r w:rsidR="009001F2" w:rsidRPr="003223CD">
        <w:rPr>
          <w:rFonts w:eastAsia="Calibri"/>
          <w:sz w:val="28"/>
          <w:szCs w:val="28"/>
          <w:lang w:eastAsia="en-US"/>
        </w:rPr>
        <w:t>.1.6. по резервированию земель и изъятию, в том числе путем выкупа, земельных участков в границах поселения для муниципальных нужд, осуществлению муниципального земельного контроля в границах поселения за использованием земель поселения; по администрированию доходов, получаемых в виде арендной платы, а также средств от продажи права на заключение договоров аренды земельных участков, находящихся в собственности поселения;</w:t>
      </w:r>
      <w:proofErr w:type="gramEnd"/>
    </w:p>
    <w:p w:rsidR="009001F2" w:rsidRPr="003223CD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223CD">
        <w:rPr>
          <w:rFonts w:eastAsia="Calibri"/>
          <w:sz w:val="28"/>
          <w:szCs w:val="28"/>
          <w:lang w:eastAsia="en-US"/>
        </w:rPr>
        <w:t xml:space="preserve">- по осуществлению муниципального земельного контроля в отношении земель, государственная собственность на которые не разграничена, и земель находящихся в муниципальной собственности муниципального образования </w:t>
      </w:r>
      <w:proofErr w:type="spellStart"/>
      <w:r w:rsidR="003223CD" w:rsidRPr="003223CD">
        <w:rPr>
          <w:sz w:val="28"/>
          <w:szCs w:val="28"/>
        </w:rPr>
        <w:t>Елховский</w:t>
      </w:r>
      <w:proofErr w:type="spellEnd"/>
      <w:r w:rsidRPr="003223CD">
        <w:rPr>
          <w:rFonts w:eastAsia="Calibri"/>
          <w:sz w:val="28"/>
          <w:szCs w:val="28"/>
          <w:lang w:eastAsia="en-US"/>
        </w:rPr>
        <w:t xml:space="preserve"> сельсовет </w:t>
      </w:r>
      <w:proofErr w:type="spellStart"/>
      <w:r w:rsidRPr="003223CD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3223CD">
        <w:rPr>
          <w:rFonts w:eastAsia="Calibri"/>
          <w:sz w:val="28"/>
          <w:szCs w:val="28"/>
          <w:lang w:eastAsia="en-US"/>
        </w:rPr>
        <w:t xml:space="preserve"> района; </w:t>
      </w:r>
    </w:p>
    <w:p w:rsidR="009001F2" w:rsidRPr="003223CD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223CD">
        <w:rPr>
          <w:rFonts w:eastAsia="Calibri"/>
          <w:sz w:val="28"/>
          <w:szCs w:val="28"/>
          <w:lang w:eastAsia="en-US"/>
        </w:rPr>
        <w:t xml:space="preserve">-по подготовке документации для осуществления полномочий по распоряжению землями и земельными участками, государственная собственность на которые не разграничена, а также землями и земельными участками, находящихся в муниципальной собственности муниципального образования </w:t>
      </w:r>
      <w:proofErr w:type="spellStart"/>
      <w:r w:rsidR="003223CD" w:rsidRPr="003223CD">
        <w:rPr>
          <w:sz w:val="28"/>
          <w:szCs w:val="28"/>
        </w:rPr>
        <w:t>Елховский</w:t>
      </w:r>
      <w:proofErr w:type="spellEnd"/>
      <w:r w:rsidRPr="003223CD">
        <w:rPr>
          <w:rFonts w:eastAsia="Calibri"/>
          <w:sz w:val="28"/>
          <w:szCs w:val="28"/>
          <w:lang w:eastAsia="en-US"/>
        </w:rPr>
        <w:t xml:space="preserve"> сельсовет </w:t>
      </w:r>
      <w:proofErr w:type="spellStart"/>
      <w:r w:rsidRPr="003223CD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3223CD">
        <w:rPr>
          <w:rFonts w:eastAsia="Calibri"/>
          <w:sz w:val="28"/>
          <w:szCs w:val="28"/>
          <w:lang w:eastAsia="en-US"/>
        </w:rPr>
        <w:t xml:space="preserve"> района; </w:t>
      </w:r>
    </w:p>
    <w:p w:rsidR="009001F2" w:rsidRPr="003223CD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223CD">
        <w:rPr>
          <w:rFonts w:eastAsia="Calibri"/>
          <w:sz w:val="28"/>
          <w:szCs w:val="28"/>
          <w:lang w:eastAsia="en-US"/>
        </w:rPr>
        <w:t xml:space="preserve">- по подготовке и своевременному предоставлению в Правительство Оренбургской области всех установленных форм отчетности по земле, в том </w:t>
      </w:r>
      <w:r w:rsidRPr="003223CD">
        <w:rPr>
          <w:rFonts w:eastAsia="Calibri"/>
          <w:sz w:val="28"/>
          <w:szCs w:val="28"/>
          <w:lang w:eastAsia="en-US"/>
        </w:rPr>
        <w:lastRenderedPageBreak/>
        <w:t xml:space="preserve">числе по земельным участкам, государственная собственность на которые не разграничена, а также землям и земельным участкам, находящихся в муниципальной собственности муниципального образования </w:t>
      </w:r>
      <w:proofErr w:type="spellStart"/>
      <w:r w:rsidR="003223CD" w:rsidRPr="003223CD">
        <w:rPr>
          <w:sz w:val="28"/>
          <w:szCs w:val="28"/>
        </w:rPr>
        <w:t>Елховский</w:t>
      </w:r>
      <w:proofErr w:type="spellEnd"/>
      <w:r w:rsidRPr="003223CD">
        <w:rPr>
          <w:rFonts w:eastAsia="Calibri"/>
          <w:sz w:val="28"/>
          <w:szCs w:val="28"/>
          <w:lang w:eastAsia="en-US"/>
        </w:rPr>
        <w:t xml:space="preserve"> сельсовет </w:t>
      </w:r>
      <w:proofErr w:type="spellStart"/>
      <w:r w:rsidRPr="003223CD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3223CD">
        <w:rPr>
          <w:rFonts w:eastAsia="Calibri"/>
          <w:sz w:val="28"/>
          <w:szCs w:val="28"/>
          <w:lang w:eastAsia="en-US"/>
        </w:rPr>
        <w:t xml:space="preserve"> района;</w:t>
      </w:r>
    </w:p>
    <w:p w:rsidR="009001F2" w:rsidRPr="003223CD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223CD">
        <w:rPr>
          <w:rFonts w:eastAsia="Calibri"/>
          <w:sz w:val="28"/>
          <w:szCs w:val="28"/>
          <w:lang w:eastAsia="en-US"/>
        </w:rPr>
        <w:t xml:space="preserve">- по подготовке и проведению торгов (аукционов) по продаже права аренды и в собственность земельных участков, государственная собственность на которые не разграничена, а также земельных участков, находящихся в муниципальной собственности муниципального образования </w:t>
      </w:r>
      <w:proofErr w:type="spellStart"/>
      <w:r w:rsidR="003223CD" w:rsidRPr="003223CD">
        <w:rPr>
          <w:sz w:val="28"/>
          <w:szCs w:val="28"/>
        </w:rPr>
        <w:t>Елховский</w:t>
      </w:r>
      <w:proofErr w:type="spellEnd"/>
      <w:r w:rsidR="003223CD" w:rsidRPr="003223CD">
        <w:rPr>
          <w:rFonts w:eastAsia="Calibri"/>
          <w:sz w:val="28"/>
          <w:szCs w:val="28"/>
          <w:lang w:eastAsia="en-US"/>
        </w:rPr>
        <w:t xml:space="preserve"> </w:t>
      </w:r>
      <w:r w:rsidRPr="003223CD">
        <w:rPr>
          <w:rFonts w:eastAsia="Calibri"/>
          <w:sz w:val="28"/>
          <w:szCs w:val="28"/>
          <w:lang w:eastAsia="en-US"/>
        </w:rPr>
        <w:t xml:space="preserve"> сельсовет </w:t>
      </w:r>
      <w:proofErr w:type="spellStart"/>
      <w:r w:rsidRPr="003223CD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3223CD">
        <w:rPr>
          <w:rFonts w:eastAsia="Calibri"/>
          <w:sz w:val="28"/>
          <w:szCs w:val="28"/>
          <w:lang w:eastAsia="en-US"/>
        </w:rPr>
        <w:t xml:space="preserve"> района.</w:t>
      </w:r>
    </w:p>
    <w:p w:rsidR="009001F2" w:rsidRPr="003223CD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223CD">
        <w:rPr>
          <w:rFonts w:eastAsia="Calibri"/>
          <w:sz w:val="28"/>
          <w:szCs w:val="28"/>
          <w:lang w:eastAsia="en-US"/>
        </w:rPr>
        <w:t>1</w:t>
      </w:r>
      <w:r w:rsidR="009001F2" w:rsidRPr="003223CD">
        <w:rPr>
          <w:rFonts w:eastAsia="Calibri"/>
          <w:sz w:val="28"/>
          <w:szCs w:val="28"/>
          <w:lang w:eastAsia="en-US"/>
        </w:rPr>
        <w:t xml:space="preserve">.1.7. по осуществлению муниципального контроля в области использования и охраны особо охраняемых природных территорий местного значения; </w:t>
      </w:r>
    </w:p>
    <w:p w:rsidR="00753F81" w:rsidRPr="003223CD" w:rsidRDefault="00AE03EA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223CD">
        <w:rPr>
          <w:rFonts w:eastAsia="Calibri"/>
          <w:sz w:val="28"/>
          <w:szCs w:val="28"/>
          <w:lang w:eastAsia="en-US"/>
        </w:rPr>
        <w:t>1</w:t>
      </w:r>
      <w:r w:rsidR="009001F2" w:rsidRPr="003223CD">
        <w:rPr>
          <w:rFonts w:eastAsia="Calibri"/>
          <w:sz w:val="28"/>
          <w:szCs w:val="28"/>
          <w:lang w:eastAsia="en-US"/>
        </w:rPr>
        <w:t xml:space="preserve">.1.8. по осуществлению </w:t>
      </w:r>
      <w:r w:rsidR="00753F81" w:rsidRPr="003223CD">
        <w:rPr>
          <w:rFonts w:eastAsia="Calibri"/>
          <w:sz w:val="28"/>
          <w:szCs w:val="28"/>
          <w:lang w:eastAsia="en-US"/>
        </w:rPr>
        <w:t>муниципального лесного контроля;</w:t>
      </w:r>
    </w:p>
    <w:p w:rsidR="00753F81" w:rsidRPr="003223CD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223CD">
        <w:rPr>
          <w:rFonts w:eastAsia="Calibri"/>
          <w:sz w:val="28"/>
          <w:szCs w:val="28"/>
          <w:lang w:eastAsia="en-US"/>
        </w:rPr>
        <w:t>1.1.9. по определению поставщиков, исполнителей, подрядчиков в сфере закупок товаров, работ, услуг для обеспечения муниципальных нужд;</w:t>
      </w:r>
    </w:p>
    <w:p w:rsidR="00753F81" w:rsidRPr="003223CD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223CD">
        <w:rPr>
          <w:rFonts w:eastAsia="Calibri"/>
          <w:sz w:val="28"/>
          <w:szCs w:val="28"/>
          <w:lang w:eastAsia="en-US"/>
        </w:rPr>
        <w:t>- по размещению в единой информационной системе утвержденный и измененный план закупок;</w:t>
      </w:r>
    </w:p>
    <w:p w:rsidR="00753F81" w:rsidRPr="003223CD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223CD">
        <w:rPr>
          <w:rFonts w:eastAsia="Calibri"/>
          <w:sz w:val="28"/>
          <w:szCs w:val="28"/>
          <w:lang w:eastAsia="en-US"/>
        </w:rPr>
        <w:t>- по размещению в единой информационной системе утвержденный и измененный план график;</w:t>
      </w:r>
    </w:p>
    <w:p w:rsidR="00753F81" w:rsidRPr="003223CD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223CD">
        <w:rPr>
          <w:rFonts w:eastAsia="Calibri"/>
          <w:sz w:val="28"/>
          <w:szCs w:val="28"/>
          <w:lang w:eastAsia="en-US"/>
        </w:rPr>
        <w:t>- по занесению сведений о заключенном контракте в единый реестр государственных (муниципальных) контрактов в единой информационной системе;</w:t>
      </w:r>
    </w:p>
    <w:p w:rsidR="00753F81" w:rsidRPr="003223CD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223CD">
        <w:rPr>
          <w:rFonts w:eastAsia="Calibri"/>
          <w:sz w:val="28"/>
          <w:szCs w:val="28"/>
          <w:lang w:eastAsia="en-US"/>
        </w:rPr>
        <w:t>- по размещению в единой информационной системе информации  об исполнении контракта (результатах отдельного исполнения контракта);</w:t>
      </w:r>
    </w:p>
    <w:p w:rsidR="00753F81" w:rsidRPr="003223CD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223CD">
        <w:rPr>
          <w:rFonts w:eastAsia="Calibri"/>
          <w:sz w:val="28"/>
          <w:szCs w:val="28"/>
          <w:lang w:eastAsia="en-US"/>
        </w:rPr>
        <w:t>- по размещению в единой информационной системе отчета об исполнении контракта (результатах отдельного исполнения контракта);</w:t>
      </w:r>
    </w:p>
    <w:p w:rsidR="006A2AC2" w:rsidRPr="003223CD" w:rsidRDefault="00753F81" w:rsidP="006A2AC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223CD">
        <w:rPr>
          <w:rFonts w:eastAsia="Calibri"/>
          <w:sz w:val="28"/>
          <w:szCs w:val="28"/>
          <w:lang w:eastAsia="en-US"/>
        </w:rPr>
        <w:t xml:space="preserve">- по размещению в единой информационной системе отчета о </w:t>
      </w:r>
      <w:r w:rsidR="006A2AC2" w:rsidRPr="003223CD">
        <w:rPr>
          <w:rFonts w:eastAsia="Calibri"/>
          <w:sz w:val="28"/>
          <w:szCs w:val="28"/>
          <w:lang w:eastAsia="en-US"/>
        </w:rPr>
        <w:t>размещении заказов у СМП и СОНО;</w:t>
      </w:r>
    </w:p>
    <w:p w:rsidR="006A2AC2" w:rsidRPr="003223CD" w:rsidRDefault="006A2AC2" w:rsidP="00440309">
      <w:pPr>
        <w:ind w:firstLine="567"/>
        <w:jc w:val="both"/>
        <w:rPr>
          <w:sz w:val="28"/>
          <w:szCs w:val="28"/>
        </w:rPr>
      </w:pPr>
      <w:r w:rsidRPr="003223CD">
        <w:rPr>
          <w:rFonts w:eastAsia="Calibri"/>
          <w:sz w:val="28"/>
          <w:szCs w:val="28"/>
          <w:lang w:eastAsia="en-US"/>
        </w:rPr>
        <w:t>1</w:t>
      </w:r>
      <w:r w:rsidRPr="003223CD">
        <w:rPr>
          <w:sz w:val="28"/>
          <w:szCs w:val="28"/>
        </w:rPr>
        <w:t>.1.10. по созданию условий для жилищного строительства</w:t>
      </w:r>
      <w:bookmarkStart w:id="1" w:name="sub_140321"/>
      <w:r w:rsidR="00440309" w:rsidRPr="003223CD">
        <w:rPr>
          <w:sz w:val="28"/>
          <w:szCs w:val="28"/>
        </w:rPr>
        <w:t>.</w:t>
      </w:r>
    </w:p>
    <w:bookmarkEnd w:id="1"/>
    <w:p w:rsidR="00711C74" w:rsidRPr="003223CD" w:rsidRDefault="00B14813" w:rsidP="00711C74">
      <w:pPr>
        <w:suppressAutoHyphens/>
        <w:autoSpaceDE w:val="0"/>
        <w:ind w:firstLine="567"/>
        <w:jc w:val="both"/>
        <w:rPr>
          <w:sz w:val="28"/>
          <w:szCs w:val="28"/>
          <w:lang w:eastAsia="ar-SA"/>
        </w:rPr>
      </w:pPr>
      <w:r w:rsidRPr="003223CD">
        <w:rPr>
          <w:sz w:val="28"/>
          <w:szCs w:val="28"/>
          <w:lang w:eastAsia="ar-SA"/>
        </w:rPr>
        <w:t xml:space="preserve">2. Заключить </w:t>
      </w:r>
      <w:r w:rsidR="00DA316D" w:rsidRPr="003223CD">
        <w:rPr>
          <w:sz w:val="28"/>
          <w:szCs w:val="28"/>
          <w:lang w:eastAsia="ar-SA"/>
        </w:rPr>
        <w:t xml:space="preserve">соглашение </w:t>
      </w:r>
      <w:r w:rsidR="00A2607E" w:rsidRPr="003223CD">
        <w:rPr>
          <w:sz w:val="28"/>
          <w:szCs w:val="28"/>
          <w:lang w:eastAsia="ar-SA"/>
        </w:rPr>
        <w:t xml:space="preserve">с администрацией муниципального образования </w:t>
      </w:r>
      <w:proofErr w:type="spellStart"/>
      <w:r w:rsidR="003223CD" w:rsidRPr="003223CD">
        <w:rPr>
          <w:sz w:val="28"/>
          <w:szCs w:val="28"/>
        </w:rPr>
        <w:t>Елховский</w:t>
      </w:r>
      <w:proofErr w:type="spellEnd"/>
      <w:r w:rsidR="00A2607E" w:rsidRPr="003223CD">
        <w:rPr>
          <w:sz w:val="28"/>
          <w:szCs w:val="28"/>
        </w:rPr>
        <w:t xml:space="preserve"> сельсовет</w:t>
      </w:r>
      <w:r w:rsidR="00A2607E" w:rsidRPr="003223CD">
        <w:rPr>
          <w:sz w:val="28"/>
          <w:szCs w:val="28"/>
          <w:lang w:eastAsia="ar-SA"/>
        </w:rPr>
        <w:t xml:space="preserve"> </w:t>
      </w:r>
      <w:r w:rsidR="00DA316D" w:rsidRPr="003223CD">
        <w:rPr>
          <w:sz w:val="28"/>
          <w:szCs w:val="28"/>
          <w:lang w:eastAsia="ar-SA"/>
        </w:rPr>
        <w:t>о передаче (принятии) осуществления части полномочий по решению вопросов местного значения</w:t>
      </w:r>
      <w:r w:rsidRPr="003223CD">
        <w:rPr>
          <w:sz w:val="28"/>
          <w:szCs w:val="28"/>
          <w:lang w:eastAsia="ar-SA"/>
        </w:rPr>
        <w:t>.</w:t>
      </w:r>
    </w:p>
    <w:p w:rsidR="004274A2" w:rsidRPr="003223CD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 w:rsidRPr="003223CD">
        <w:rPr>
          <w:sz w:val="28"/>
          <w:szCs w:val="28"/>
          <w:lang w:eastAsia="ar-SA"/>
        </w:rPr>
        <w:t xml:space="preserve">3. </w:t>
      </w:r>
      <w:r w:rsidRPr="003223CD">
        <w:rPr>
          <w:sz w:val="28"/>
          <w:szCs w:val="28"/>
        </w:rPr>
        <w:t>Муниципальному казенному учреждению Бузулукского района «Управление эксплуатации и материально-технического обеспечения» (Бурцева Л.А.) заключить соглашение о порядке взаимодействия заказчиков (сельских поселений) с уполномоченным учреждением, осуществляющим полномочия на определение поставщиков (подрядчиков, исполнителей).</w:t>
      </w:r>
    </w:p>
    <w:p w:rsidR="00711C74" w:rsidRPr="003223CD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 w:rsidRPr="003223CD">
        <w:rPr>
          <w:sz w:val="28"/>
          <w:szCs w:val="28"/>
        </w:rPr>
        <w:t>4</w:t>
      </w:r>
      <w:r w:rsidR="00711C74" w:rsidRPr="003223CD">
        <w:rPr>
          <w:sz w:val="28"/>
          <w:szCs w:val="28"/>
        </w:rPr>
        <w:t xml:space="preserve">. Установить, что настоящее постановление вступает в силу после </w:t>
      </w:r>
      <w:r w:rsidR="00826427" w:rsidRPr="003223CD">
        <w:rPr>
          <w:sz w:val="28"/>
        </w:rPr>
        <w:t>его официального опубликования на</w:t>
      </w:r>
      <w:r w:rsidR="00826427" w:rsidRPr="003223CD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="00826427" w:rsidRPr="003223CD">
        <w:rPr>
          <w:rFonts w:eastAsia="Calibri"/>
          <w:sz w:val="28"/>
          <w:szCs w:val="28"/>
          <w:lang w:eastAsia="en-US"/>
        </w:rPr>
        <w:t>правовом</w:t>
      </w:r>
      <w:proofErr w:type="gramEnd"/>
      <w:r w:rsidR="00826427" w:rsidRPr="003223CD">
        <w:rPr>
          <w:rFonts w:eastAsia="Calibri"/>
          <w:sz w:val="28"/>
          <w:szCs w:val="28"/>
          <w:lang w:eastAsia="en-US"/>
        </w:rPr>
        <w:t xml:space="preserve"> интернет-портале </w:t>
      </w:r>
      <w:proofErr w:type="spellStart"/>
      <w:r w:rsidR="00826427" w:rsidRPr="003223CD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="00826427" w:rsidRPr="003223CD">
        <w:rPr>
          <w:rFonts w:eastAsia="Calibri"/>
          <w:sz w:val="28"/>
          <w:szCs w:val="28"/>
          <w:lang w:eastAsia="en-US"/>
        </w:rPr>
        <w:t xml:space="preserve"> района </w:t>
      </w:r>
      <w:hyperlink r:id="rId7" w:history="1">
        <w:r w:rsidR="00826427" w:rsidRPr="003223CD">
          <w:rPr>
            <w:rStyle w:val="af6"/>
            <w:rFonts w:eastAsia="Calibri"/>
            <w:color w:val="auto"/>
            <w:sz w:val="28"/>
            <w:szCs w:val="28"/>
            <w:lang w:val="en-US" w:eastAsia="en-US"/>
          </w:rPr>
          <w:t>www</w:t>
        </w:r>
        <w:r w:rsidR="00826427" w:rsidRPr="003223CD">
          <w:rPr>
            <w:rStyle w:val="af6"/>
            <w:rFonts w:eastAsia="Calibri"/>
            <w:color w:val="auto"/>
            <w:sz w:val="28"/>
            <w:szCs w:val="28"/>
            <w:lang w:eastAsia="en-US"/>
          </w:rPr>
          <w:t>.</w:t>
        </w:r>
        <w:proofErr w:type="spellStart"/>
        <w:r w:rsidR="00826427" w:rsidRPr="003223CD">
          <w:rPr>
            <w:rStyle w:val="af6"/>
            <w:rFonts w:eastAsia="Calibri"/>
            <w:color w:val="auto"/>
            <w:sz w:val="28"/>
            <w:szCs w:val="28"/>
            <w:lang w:val="en-US" w:eastAsia="en-US"/>
          </w:rPr>
          <w:t>pp</w:t>
        </w:r>
        <w:proofErr w:type="spellEnd"/>
        <w:r w:rsidR="00826427" w:rsidRPr="003223CD">
          <w:rPr>
            <w:rStyle w:val="af6"/>
            <w:rFonts w:eastAsia="Calibri"/>
            <w:color w:val="auto"/>
            <w:sz w:val="28"/>
            <w:szCs w:val="28"/>
            <w:lang w:eastAsia="en-US"/>
          </w:rPr>
          <w:t>-</w:t>
        </w:r>
        <w:proofErr w:type="spellStart"/>
        <w:r w:rsidR="00826427" w:rsidRPr="003223CD">
          <w:rPr>
            <w:rStyle w:val="af6"/>
            <w:rFonts w:eastAsia="Calibri"/>
            <w:color w:val="auto"/>
            <w:sz w:val="28"/>
            <w:szCs w:val="28"/>
            <w:lang w:val="en-US" w:eastAsia="en-US"/>
          </w:rPr>
          <w:t>bz</w:t>
        </w:r>
        <w:proofErr w:type="spellEnd"/>
        <w:r w:rsidR="00826427" w:rsidRPr="003223CD">
          <w:rPr>
            <w:rStyle w:val="af6"/>
            <w:rFonts w:eastAsia="Calibri"/>
            <w:color w:val="auto"/>
            <w:sz w:val="28"/>
            <w:szCs w:val="28"/>
            <w:lang w:eastAsia="en-US"/>
          </w:rPr>
          <w:t>.</w:t>
        </w:r>
        <w:proofErr w:type="spellStart"/>
        <w:r w:rsidR="00826427" w:rsidRPr="003223CD">
          <w:rPr>
            <w:rStyle w:val="af6"/>
            <w:rFonts w:eastAsia="Calibri"/>
            <w:color w:val="auto"/>
            <w:sz w:val="28"/>
            <w:szCs w:val="28"/>
            <w:lang w:val="en-US" w:eastAsia="en-US"/>
          </w:rPr>
          <w:t>ru</w:t>
        </w:r>
        <w:proofErr w:type="spellEnd"/>
      </w:hyperlink>
      <w:r w:rsidR="00711C74" w:rsidRPr="003223CD">
        <w:rPr>
          <w:sz w:val="28"/>
          <w:szCs w:val="28"/>
        </w:rPr>
        <w:t>.</w:t>
      </w:r>
      <w:bookmarkStart w:id="2" w:name="Par13"/>
      <w:bookmarkEnd w:id="2"/>
    </w:p>
    <w:p w:rsidR="00711C74" w:rsidRPr="003223CD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 w:rsidRPr="003223CD">
        <w:rPr>
          <w:sz w:val="28"/>
          <w:szCs w:val="28"/>
        </w:rPr>
        <w:t>5</w:t>
      </w:r>
      <w:r w:rsidR="00711C74" w:rsidRPr="003223CD">
        <w:rPr>
          <w:sz w:val="28"/>
          <w:szCs w:val="28"/>
        </w:rPr>
        <w:t xml:space="preserve">. </w:t>
      </w:r>
      <w:proofErr w:type="gramStart"/>
      <w:r w:rsidR="00711C74" w:rsidRPr="003223CD">
        <w:rPr>
          <w:sz w:val="28"/>
          <w:szCs w:val="28"/>
        </w:rPr>
        <w:t>Контроль за</w:t>
      </w:r>
      <w:proofErr w:type="gramEnd"/>
      <w:r w:rsidR="00711C74" w:rsidRPr="003223CD">
        <w:rPr>
          <w:sz w:val="28"/>
          <w:szCs w:val="28"/>
        </w:rPr>
        <w:t xml:space="preserve"> исполнением настоящего постановления </w:t>
      </w:r>
      <w:r w:rsidR="0023376A" w:rsidRPr="003223CD">
        <w:rPr>
          <w:sz w:val="28"/>
          <w:szCs w:val="28"/>
        </w:rPr>
        <w:t>оставляю за собой.</w:t>
      </w:r>
    </w:p>
    <w:p w:rsidR="00711C74" w:rsidRPr="00711C74" w:rsidRDefault="00711C74" w:rsidP="00711C74">
      <w:pPr>
        <w:jc w:val="both"/>
        <w:rPr>
          <w:sz w:val="28"/>
          <w:szCs w:val="28"/>
        </w:rPr>
      </w:pPr>
    </w:p>
    <w:p w:rsidR="00711C74" w:rsidRPr="00711C74" w:rsidRDefault="00711C74" w:rsidP="00711C74">
      <w:pPr>
        <w:jc w:val="both"/>
        <w:rPr>
          <w:sz w:val="28"/>
          <w:szCs w:val="28"/>
        </w:rPr>
      </w:pPr>
      <w:r w:rsidRPr="00711C74">
        <w:rPr>
          <w:sz w:val="28"/>
          <w:szCs w:val="28"/>
        </w:rPr>
        <w:t xml:space="preserve">Глава района                                                                                 </w:t>
      </w:r>
      <w:r w:rsidR="00B00BFE">
        <w:rPr>
          <w:sz w:val="28"/>
          <w:szCs w:val="28"/>
        </w:rPr>
        <w:t xml:space="preserve">      </w:t>
      </w:r>
      <w:r w:rsidR="0023376A">
        <w:rPr>
          <w:sz w:val="28"/>
          <w:szCs w:val="28"/>
        </w:rPr>
        <w:t xml:space="preserve">Н.А. </w:t>
      </w:r>
      <w:proofErr w:type="spellStart"/>
      <w:r w:rsidR="0023376A">
        <w:rPr>
          <w:sz w:val="28"/>
          <w:szCs w:val="28"/>
        </w:rPr>
        <w:t>Бантюков</w:t>
      </w:r>
      <w:proofErr w:type="spellEnd"/>
    </w:p>
    <w:p w:rsidR="00711C74" w:rsidRPr="00711C74" w:rsidRDefault="00711C74" w:rsidP="00711C74">
      <w:pPr>
        <w:rPr>
          <w:sz w:val="24"/>
          <w:szCs w:val="24"/>
        </w:rPr>
      </w:pPr>
    </w:p>
    <w:p w:rsidR="00711C74" w:rsidRPr="00711C74" w:rsidRDefault="00711C74" w:rsidP="00711C74">
      <w:pPr>
        <w:ind w:left="1418" w:right="-2" w:hanging="1418"/>
        <w:jc w:val="both"/>
        <w:rPr>
          <w:sz w:val="28"/>
          <w:szCs w:val="28"/>
        </w:rPr>
      </w:pPr>
      <w:r w:rsidRPr="00711C74">
        <w:rPr>
          <w:sz w:val="28"/>
          <w:szCs w:val="28"/>
        </w:rPr>
        <w:t xml:space="preserve">Разослано: в дело, </w:t>
      </w:r>
      <w:r w:rsidR="00153C50">
        <w:rPr>
          <w:sz w:val="28"/>
          <w:szCs w:val="28"/>
        </w:rPr>
        <w:t>администрации сельсовета</w:t>
      </w:r>
      <w:r w:rsidRPr="00711C74">
        <w:rPr>
          <w:sz w:val="28"/>
          <w:szCs w:val="28"/>
        </w:rPr>
        <w:t xml:space="preserve">, </w:t>
      </w:r>
      <w:proofErr w:type="spellStart"/>
      <w:r w:rsidR="00153C50" w:rsidRPr="001F6BC4">
        <w:rPr>
          <w:sz w:val="28"/>
          <w:szCs w:val="28"/>
        </w:rPr>
        <w:t>Бузулукской</w:t>
      </w:r>
      <w:proofErr w:type="spellEnd"/>
      <w:r w:rsidR="00153C50" w:rsidRPr="001F6BC4">
        <w:rPr>
          <w:sz w:val="28"/>
          <w:szCs w:val="28"/>
        </w:rPr>
        <w:t xml:space="preserve"> </w:t>
      </w:r>
      <w:proofErr w:type="spellStart"/>
      <w:r w:rsidR="00153C50" w:rsidRPr="001F6BC4">
        <w:rPr>
          <w:sz w:val="28"/>
          <w:szCs w:val="28"/>
        </w:rPr>
        <w:t>межрайпрокуратуре</w:t>
      </w:r>
      <w:proofErr w:type="spellEnd"/>
      <w:r w:rsidR="001967EA">
        <w:rPr>
          <w:sz w:val="28"/>
          <w:szCs w:val="28"/>
        </w:rPr>
        <w:t>.</w:t>
      </w:r>
    </w:p>
    <w:sectPr w:rsidR="00711C74" w:rsidRPr="00711C74" w:rsidSect="00C35242">
      <w:pgSz w:w="11906" w:h="16838"/>
      <w:pgMar w:top="851" w:right="68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FE3"/>
    <w:rsid w:val="00060B11"/>
    <w:rsid w:val="00065276"/>
    <w:rsid w:val="000756A7"/>
    <w:rsid w:val="00076DB8"/>
    <w:rsid w:val="000C4260"/>
    <w:rsid w:val="00132130"/>
    <w:rsid w:val="00153C50"/>
    <w:rsid w:val="001967EA"/>
    <w:rsid w:val="001C033B"/>
    <w:rsid w:val="00206D47"/>
    <w:rsid w:val="0023376A"/>
    <w:rsid w:val="00242916"/>
    <w:rsid w:val="0024384C"/>
    <w:rsid w:val="00271EAF"/>
    <w:rsid w:val="002F48B6"/>
    <w:rsid w:val="00312C7C"/>
    <w:rsid w:val="003223CD"/>
    <w:rsid w:val="00394F92"/>
    <w:rsid w:val="003B5475"/>
    <w:rsid w:val="004274A2"/>
    <w:rsid w:val="00440309"/>
    <w:rsid w:val="004502EC"/>
    <w:rsid w:val="004631CD"/>
    <w:rsid w:val="00504425"/>
    <w:rsid w:val="00520FE2"/>
    <w:rsid w:val="00597900"/>
    <w:rsid w:val="005C5B30"/>
    <w:rsid w:val="00695FE3"/>
    <w:rsid w:val="006A2AC2"/>
    <w:rsid w:val="006A3149"/>
    <w:rsid w:val="006D71D8"/>
    <w:rsid w:val="00711C74"/>
    <w:rsid w:val="00742173"/>
    <w:rsid w:val="00752A43"/>
    <w:rsid w:val="00753F81"/>
    <w:rsid w:val="0076668B"/>
    <w:rsid w:val="00805976"/>
    <w:rsid w:val="00826427"/>
    <w:rsid w:val="008B339D"/>
    <w:rsid w:val="009001F2"/>
    <w:rsid w:val="00900F83"/>
    <w:rsid w:val="00936FE8"/>
    <w:rsid w:val="00965DE6"/>
    <w:rsid w:val="009C392B"/>
    <w:rsid w:val="009C630D"/>
    <w:rsid w:val="00A2607E"/>
    <w:rsid w:val="00A2649E"/>
    <w:rsid w:val="00AE03EA"/>
    <w:rsid w:val="00AF0776"/>
    <w:rsid w:val="00AF748F"/>
    <w:rsid w:val="00B00BFE"/>
    <w:rsid w:val="00B14813"/>
    <w:rsid w:val="00C35242"/>
    <w:rsid w:val="00CA4CF2"/>
    <w:rsid w:val="00D252FF"/>
    <w:rsid w:val="00DA316D"/>
    <w:rsid w:val="00DB2566"/>
    <w:rsid w:val="00EA49F1"/>
    <w:rsid w:val="00EC04A6"/>
    <w:rsid w:val="00F85475"/>
    <w:rsid w:val="00F9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813"/>
    <w:pPr>
      <w:spacing w:after="0" w:line="240" w:lineRule="auto"/>
      <w:ind w:left="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F0776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0776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0776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0776"/>
    <w:pPr>
      <w:pBdr>
        <w:bottom w:val="single" w:sz="4" w:space="1" w:color="71A0DC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0776"/>
    <w:pPr>
      <w:pBdr>
        <w:bottom w:val="single" w:sz="4" w:space="1" w:color="548DD4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0776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0776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0776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F0776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AF0776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AF0776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1F497D" w:themeColor="text2"/>
      <w:spacing w:val="10"/>
      <w:sz w:val="18"/>
      <w:szCs w:val="18"/>
      <w:lang w:eastAsia="en-US"/>
    </w:rPr>
  </w:style>
  <w:style w:type="paragraph" w:styleId="a4">
    <w:name w:val="Title"/>
    <w:next w:val="a"/>
    <w:link w:val="a5"/>
    <w:uiPriority w:val="10"/>
    <w:qFormat/>
    <w:rsid w:val="00AF0776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AF0776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AF0776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AF0776"/>
    <w:rPr>
      <w:b/>
      <w:bCs/>
      <w:spacing w:val="0"/>
    </w:rPr>
  </w:style>
  <w:style w:type="character" w:styleId="a9">
    <w:name w:val="Emphasis"/>
    <w:uiPriority w:val="20"/>
    <w:qFormat/>
    <w:rsid w:val="00AF0776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AF0776"/>
    <w:pPr>
      <w:ind w:left="2160"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ab">
    <w:name w:val="List Paragraph"/>
    <w:basedOn w:val="a"/>
    <w:uiPriority w:val="34"/>
    <w:qFormat/>
    <w:rsid w:val="00AF0776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AF0776"/>
    <w:rPr>
      <w:i/>
      <w:iCs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AF0776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AF0776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ae">
    <w:name w:val="Subtle Emphasis"/>
    <w:uiPriority w:val="19"/>
    <w:qFormat/>
    <w:rsid w:val="00AF0776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AF0776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AF0776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AF0776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AF0776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AF0776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6A3149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A3149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Hyperlink"/>
    <w:uiPriority w:val="99"/>
    <w:unhideWhenUsed/>
    <w:rsid w:val="0082642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813"/>
    <w:pPr>
      <w:spacing w:after="0" w:line="240" w:lineRule="auto"/>
      <w:ind w:left="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F0776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0776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0776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0776"/>
    <w:pPr>
      <w:pBdr>
        <w:bottom w:val="single" w:sz="4" w:space="1" w:color="71A0DC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0776"/>
    <w:pPr>
      <w:pBdr>
        <w:bottom w:val="single" w:sz="4" w:space="1" w:color="548DD4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0776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0776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0776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F0776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AF0776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AF0776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1F497D" w:themeColor="text2"/>
      <w:spacing w:val="10"/>
      <w:sz w:val="18"/>
      <w:szCs w:val="18"/>
      <w:lang w:eastAsia="en-US"/>
    </w:rPr>
  </w:style>
  <w:style w:type="paragraph" w:styleId="a4">
    <w:name w:val="Title"/>
    <w:next w:val="a"/>
    <w:link w:val="a5"/>
    <w:uiPriority w:val="10"/>
    <w:qFormat/>
    <w:rsid w:val="00AF0776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AF0776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AF0776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AF0776"/>
    <w:rPr>
      <w:b/>
      <w:bCs/>
      <w:spacing w:val="0"/>
    </w:rPr>
  </w:style>
  <w:style w:type="character" w:styleId="a9">
    <w:name w:val="Emphasis"/>
    <w:uiPriority w:val="20"/>
    <w:qFormat/>
    <w:rsid w:val="00AF0776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AF0776"/>
    <w:pPr>
      <w:ind w:left="2160"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ab">
    <w:name w:val="List Paragraph"/>
    <w:basedOn w:val="a"/>
    <w:uiPriority w:val="34"/>
    <w:qFormat/>
    <w:rsid w:val="00AF0776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AF0776"/>
    <w:rPr>
      <w:i/>
      <w:iCs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AF0776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AF0776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ae">
    <w:name w:val="Subtle Emphasis"/>
    <w:uiPriority w:val="19"/>
    <w:qFormat/>
    <w:rsid w:val="00AF0776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AF0776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AF0776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AF0776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AF0776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AF0776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6A3149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A3149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Hyperlink"/>
    <w:uiPriority w:val="99"/>
    <w:unhideWhenUsed/>
    <w:rsid w:val="008264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93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pp-bz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CD5E7F-5C7E-4ABF-BFA7-2EEC277E9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3</Pages>
  <Words>1109</Words>
  <Characters>6325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Попова Н А</cp:lastModifiedBy>
  <cp:revision>24</cp:revision>
  <dcterms:created xsi:type="dcterms:W3CDTF">2015-10-20T05:28:00Z</dcterms:created>
  <dcterms:modified xsi:type="dcterms:W3CDTF">2015-12-23T07:00:00Z</dcterms:modified>
</cp:coreProperties>
</file>