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1DF" w:rsidRPr="0081538A" w:rsidRDefault="000C51DF" w:rsidP="000C51DF">
      <w:pPr>
        <w:spacing w:after="0" w:line="240" w:lineRule="auto"/>
        <w:rPr>
          <w:rFonts w:ascii="Times New Roman" w:hAnsi="Times New Roman"/>
        </w:rPr>
      </w:pPr>
      <w:r w:rsidRPr="0081538A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</w:t>
      </w:r>
      <w:r w:rsidRPr="0081538A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noProof/>
        </w:rPr>
        <w:drawing>
          <wp:inline distT="0" distB="0" distL="0" distR="0">
            <wp:extent cx="534670" cy="59499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594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="000C51DF" w:rsidRPr="0081538A">
        <w:rPr>
          <w:rFonts w:ascii="Times New Roman" w:hAnsi="Times New Roman"/>
          <w:b/>
          <w:sz w:val="28"/>
          <w:szCs w:val="28"/>
        </w:rPr>
        <w:t xml:space="preserve"> </w:t>
      </w:r>
      <w:r w:rsidRPr="00B50605">
        <w:rPr>
          <w:rFonts w:ascii="Times New Roman" w:hAnsi="Times New Roman"/>
          <w:b/>
          <w:sz w:val="28"/>
          <w:szCs w:val="28"/>
        </w:rPr>
        <w:t>АДМИНИСТРАЦИЯ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B50605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B50605" w:rsidRP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Pr="00B50605">
        <w:rPr>
          <w:rFonts w:ascii="Times New Roman" w:hAnsi="Times New Roman"/>
          <w:b/>
          <w:sz w:val="28"/>
          <w:szCs w:val="28"/>
        </w:rPr>
        <w:t>БУЗУЛУКСКИЙ РАЙОН</w:t>
      </w:r>
    </w:p>
    <w:p w:rsidR="00B50605" w:rsidRDefault="00B50605" w:rsidP="00B5060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</w:t>
      </w:r>
      <w:r w:rsidRPr="00B50605">
        <w:rPr>
          <w:rFonts w:ascii="Times New Roman" w:hAnsi="Times New Roman"/>
          <w:b/>
          <w:sz w:val="28"/>
          <w:szCs w:val="28"/>
        </w:rPr>
        <w:t>ОРЕНБУРГСКОЙ  ОБЛАСТИ</w:t>
      </w:r>
    </w:p>
    <w:p w:rsidR="00077851" w:rsidRDefault="000C51DF" w:rsidP="000C5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83F8B">
        <w:rPr>
          <w:rFonts w:ascii="Times New Roman" w:hAnsi="Times New Roman"/>
          <w:b/>
          <w:sz w:val="28"/>
          <w:szCs w:val="28"/>
        </w:rPr>
        <w:t xml:space="preserve">               </w:t>
      </w:r>
      <w:r w:rsidR="00B50605">
        <w:rPr>
          <w:rFonts w:ascii="Times New Roman" w:hAnsi="Times New Roman"/>
          <w:b/>
          <w:sz w:val="28"/>
          <w:szCs w:val="28"/>
        </w:rPr>
        <w:t xml:space="preserve">  </w:t>
      </w:r>
      <w:r w:rsidR="0097257F">
        <w:rPr>
          <w:rFonts w:ascii="Times New Roman" w:hAnsi="Times New Roman"/>
          <w:b/>
          <w:sz w:val="28"/>
          <w:szCs w:val="28"/>
        </w:rPr>
        <w:t>ПОСТАНОВЛЕН</w:t>
      </w:r>
      <w:r w:rsidR="007122E2">
        <w:rPr>
          <w:rFonts w:ascii="Times New Roman" w:hAnsi="Times New Roman"/>
          <w:b/>
          <w:sz w:val="28"/>
          <w:szCs w:val="28"/>
        </w:rPr>
        <w:t>И</w:t>
      </w:r>
      <w:r w:rsidR="0097257F">
        <w:rPr>
          <w:rFonts w:ascii="Times New Roman" w:hAnsi="Times New Roman"/>
          <w:b/>
          <w:sz w:val="28"/>
          <w:szCs w:val="28"/>
        </w:rPr>
        <w:t>Е</w:t>
      </w:r>
    </w:p>
    <w:p w:rsidR="000C51DF" w:rsidRPr="00077851" w:rsidRDefault="00077851" w:rsidP="000C51D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</w:t>
      </w:r>
      <w:r w:rsidR="00503FB9">
        <w:rPr>
          <w:rFonts w:ascii="Times New Roman" w:hAnsi="Times New Roman"/>
          <w:b/>
          <w:sz w:val="28"/>
          <w:szCs w:val="28"/>
          <w:u w:val="single"/>
        </w:rPr>
        <w:t xml:space="preserve"> 19.10.2016 г. </w:t>
      </w:r>
      <w:r>
        <w:rPr>
          <w:rFonts w:ascii="Times New Roman" w:hAnsi="Times New Roman"/>
          <w:b/>
          <w:sz w:val="28"/>
          <w:szCs w:val="28"/>
        </w:rPr>
        <w:t xml:space="preserve">№ </w:t>
      </w:r>
      <w:r w:rsidR="00CE5E7B">
        <w:rPr>
          <w:rFonts w:ascii="Times New Roman" w:hAnsi="Times New Roman"/>
          <w:b/>
          <w:sz w:val="28"/>
          <w:szCs w:val="28"/>
          <w:u w:val="single"/>
        </w:rPr>
        <w:t>_</w:t>
      </w:r>
      <w:r w:rsidR="00503FB9">
        <w:rPr>
          <w:rFonts w:ascii="Times New Roman" w:hAnsi="Times New Roman"/>
          <w:b/>
          <w:sz w:val="28"/>
          <w:szCs w:val="28"/>
          <w:u w:val="single"/>
        </w:rPr>
        <w:t>768</w:t>
      </w:r>
      <w:r w:rsidR="00910660">
        <w:rPr>
          <w:rFonts w:ascii="Times New Roman" w:hAnsi="Times New Roman"/>
          <w:b/>
          <w:sz w:val="28"/>
          <w:szCs w:val="28"/>
          <w:u w:val="single"/>
        </w:rPr>
        <w:t>-</w:t>
      </w:r>
      <w:r w:rsidR="00503FB9">
        <w:rPr>
          <w:rFonts w:ascii="Times New Roman" w:hAnsi="Times New Roman"/>
          <w:b/>
          <w:sz w:val="28"/>
          <w:szCs w:val="28"/>
          <w:u w:val="single"/>
        </w:rPr>
        <w:t>п</w:t>
      </w:r>
    </w:p>
    <w:p w:rsidR="00B07F13" w:rsidRPr="005A6A85" w:rsidRDefault="005A6A85" w:rsidP="00B07F13">
      <w:pPr>
        <w:spacing w:after="0" w:line="240" w:lineRule="auto"/>
        <w:rPr>
          <w:rFonts w:ascii="Times New Roman" w:hAnsi="Times New Roman"/>
          <w:b/>
          <w:sz w:val="28"/>
          <w:szCs w:val="28"/>
        </w:rPr>
        <w:sectPr w:rsidR="00B07F13" w:rsidRPr="005A6A85" w:rsidSect="0097257F">
          <w:pgSz w:w="11906" w:h="16838"/>
          <w:pgMar w:top="567" w:right="680" w:bottom="567" w:left="1560" w:header="709" w:footer="709" w:gutter="0"/>
          <w:cols w:space="708"/>
          <w:docGrid w:linePitch="381"/>
        </w:sectPr>
      </w:pPr>
      <w:r>
        <w:rPr>
          <w:rFonts w:ascii="Times New Roman" w:hAnsi="Times New Roman"/>
          <w:b/>
          <w:sz w:val="28"/>
          <w:szCs w:val="28"/>
        </w:rPr>
        <w:t xml:space="preserve">                       </w:t>
      </w:r>
      <w:r w:rsidR="00CB6F5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</w:t>
      </w:r>
      <w:proofErr w:type="gramStart"/>
      <w:r>
        <w:rPr>
          <w:rFonts w:ascii="Times New Roman" w:hAnsi="Times New Roman"/>
          <w:b/>
          <w:sz w:val="28"/>
          <w:szCs w:val="28"/>
        </w:rPr>
        <w:t>.Б</w:t>
      </w:r>
      <w:proofErr w:type="gramEnd"/>
      <w:r>
        <w:rPr>
          <w:rFonts w:ascii="Times New Roman" w:hAnsi="Times New Roman"/>
          <w:b/>
          <w:sz w:val="28"/>
          <w:szCs w:val="28"/>
        </w:rPr>
        <w:t>узулук</w:t>
      </w:r>
    </w:p>
    <w:p w:rsidR="00B07F13" w:rsidRPr="007D2B26" w:rsidRDefault="002E161C" w:rsidP="00B07F1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2B26">
        <w:rPr>
          <w:rFonts w:ascii="Times New Roman" w:hAnsi="Times New Roman"/>
          <w:sz w:val="28"/>
          <w:szCs w:val="28"/>
        </w:rPr>
        <w:lastRenderedPageBreak/>
        <w:t xml:space="preserve">О </w:t>
      </w:r>
      <w:r w:rsidR="0097257F">
        <w:rPr>
          <w:rFonts w:ascii="Times New Roman" w:hAnsi="Times New Roman"/>
          <w:sz w:val="28"/>
          <w:szCs w:val="28"/>
        </w:rPr>
        <w:t>включении земельных участков в фонд земельных участков по бесплатному предоставлению гражданам, имеющим трех и более детей</w:t>
      </w: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B07F1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  <w:sectPr w:rsidR="007D2B26" w:rsidSect="005A6A85">
          <w:type w:val="continuous"/>
          <w:pgSz w:w="11906" w:h="16838"/>
          <w:pgMar w:top="567" w:right="680" w:bottom="567" w:left="1134" w:header="709" w:footer="709" w:gutter="0"/>
          <w:cols w:num="2" w:space="55"/>
          <w:docGrid w:linePitch="381"/>
        </w:sectPr>
      </w:pPr>
    </w:p>
    <w:p w:rsidR="007D2B26" w:rsidRDefault="007D2B26" w:rsidP="007D2B2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7257F" w:rsidRDefault="009E3FF6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97257F">
        <w:rPr>
          <w:rFonts w:ascii="Times New Roman" w:hAnsi="Times New Roman"/>
          <w:sz w:val="28"/>
          <w:szCs w:val="28"/>
        </w:rPr>
        <w:t xml:space="preserve">В соответствии с </w:t>
      </w:r>
      <w:r w:rsidR="00423A47" w:rsidRPr="00423A47">
        <w:rPr>
          <w:rFonts w:ascii="Times New Roman" w:hAnsi="Times New Roman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</w:t>
      </w:r>
      <w:r w:rsidR="00423A47">
        <w:rPr>
          <w:rFonts w:ascii="Times New Roman" w:hAnsi="Times New Roman"/>
          <w:sz w:val="28"/>
          <w:szCs w:val="28"/>
        </w:rPr>
        <w:t xml:space="preserve">, </w:t>
      </w:r>
      <w:r w:rsidR="0097257F">
        <w:rPr>
          <w:rFonts w:ascii="Times New Roman" w:hAnsi="Times New Roman"/>
          <w:sz w:val="28"/>
          <w:szCs w:val="28"/>
        </w:rPr>
        <w:t xml:space="preserve">Законом Оренбургской области от </w:t>
      </w:r>
      <w:r w:rsidR="0097257F" w:rsidRPr="0097257F">
        <w:rPr>
          <w:rFonts w:ascii="Times New Roman" w:hAnsi="Times New Roman"/>
          <w:sz w:val="28"/>
          <w:szCs w:val="28"/>
        </w:rPr>
        <w:t>22.09.2011 г. № 413/90-V-ОЗ «О бесплатном предоставлении на территории Оренбургской области земельных участков гражданам, имеющих трех и более детей»</w:t>
      </w:r>
      <w:r w:rsidR="0097257F">
        <w:rPr>
          <w:rFonts w:ascii="Times New Roman" w:hAnsi="Times New Roman"/>
          <w:sz w:val="28"/>
          <w:szCs w:val="28"/>
        </w:rPr>
        <w:t>, и на основании статьи 24 Устава муниципального образования Бузулукский район Оренбургской области</w:t>
      </w:r>
    </w:p>
    <w:p w:rsidR="0097257F" w:rsidRDefault="0097257F" w:rsidP="009E3F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D2B26" w:rsidRDefault="0097257F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ПОСТАНОВЛЯЮ:</w:t>
      </w:r>
    </w:p>
    <w:p w:rsidR="00FC6D69" w:rsidRDefault="00FC6D69" w:rsidP="0097257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F239C4" w:rsidRDefault="00A8635C" w:rsidP="0097257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B6A8F">
        <w:rPr>
          <w:rFonts w:ascii="Times New Roman" w:hAnsi="Times New Roman"/>
          <w:sz w:val="28"/>
          <w:szCs w:val="28"/>
        </w:rPr>
        <w:t xml:space="preserve">1. </w:t>
      </w:r>
      <w:r w:rsidR="0097257F">
        <w:rPr>
          <w:rFonts w:ascii="Times New Roman" w:hAnsi="Times New Roman"/>
          <w:sz w:val="28"/>
          <w:szCs w:val="28"/>
        </w:rPr>
        <w:t>Включить в фонд земельных участков, предназначенных для бесплатного предоставления в собственность</w:t>
      </w:r>
      <w:r w:rsidR="00193924">
        <w:rPr>
          <w:rFonts w:ascii="Times New Roman" w:hAnsi="Times New Roman"/>
          <w:sz w:val="28"/>
          <w:szCs w:val="28"/>
        </w:rPr>
        <w:t xml:space="preserve"> граждан </w:t>
      </w:r>
      <w:r w:rsidR="00DC4BC1">
        <w:rPr>
          <w:rFonts w:ascii="Times New Roman" w:hAnsi="Times New Roman"/>
          <w:sz w:val="28"/>
          <w:szCs w:val="28"/>
        </w:rPr>
        <w:t xml:space="preserve">имеющих трех и более детей, </w:t>
      </w:r>
      <w:r w:rsidR="00193924">
        <w:rPr>
          <w:rFonts w:ascii="Times New Roman" w:hAnsi="Times New Roman"/>
          <w:sz w:val="28"/>
          <w:szCs w:val="28"/>
        </w:rPr>
        <w:t xml:space="preserve"> земельн</w:t>
      </w:r>
      <w:r w:rsidR="00CE5E7B">
        <w:rPr>
          <w:rFonts w:ascii="Times New Roman" w:hAnsi="Times New Roman"/>
          <w:sz w:val="28"/>
          <w:szCs w:val="28"/>
        </w:rPr>
        <w:t>ый участок</w:t>
      </w:r>
      <w:r w:rsidR="00193924">
        <w:rPr>
          <w:rFonts w:ascii="Times New Roman" w:hAnsi="Times New Roman"/>
          <w:sz w:val="28"/>
          <w:szCs w:val="28"/>
        </w:rPr>
        <w:t xml:space="preserve">, категории земель населенных пунктов, с </w:t>
      </w:r>
      <w:r w:rsidR="00B30065">
        <w:rPr>
          <w:rFonts w:ascii="Times New Roman" w:hAnsi="Times New Roman"/>
          <w:sz w:val="28"/>
          <w:szCs w:val="28"/>
        </w:rPr>
        <w:t xml:space="preserve">видом разрешенного </w:t>
      </w:r>
      <w:r w:rsidR="00983725">
        <w:rPr>
          <w:rFonts w:ascii="Times New Roman" w:hAnsi="Times New Roman"/>
          <w:sz w:val="28"/>
          <w:szCs w:val="28"/>
        </w:rPr>
        <w:t>использования</w:t>
      </w:r>
      <w:r w:rsidR="00193924">
        <w:rPr>
          <w:rFonts w:ascii="Times New Roman" w:hAnsi="Times New Roman"/>
          <w:sz w:val="28"/>
          <w:szCs w:val="28"/>
        </w:rPr>
        <w:t>:</w:t>
      </w:r>
      <w:r w:rsidR="00F85901">
        <w:rPr>
          <w:rFonts w:ascii="Times New Roman" w:hAnsi="Times New Roman"/>
          <w:sz w:val="28"/>
          <w:szCs w:val="28"/>
        </w:rPr>
        <w:t xml:space="preserve"> индивидуально</w:t>
      </w:r>
      <w:r w:rsidR="001F3204">
        <w:rPr>
          <w:rFonts w:ascii="Times New Roman" w:hAnsi="Times New Roman"/>
          <w:sz w:val="28"/>
          <w:szCs w:val="28"/>
        </w:rPr>
        <w:t>е</w:t>
      </w:r>
      <w:r w:rsidR="00F85901">
        <w:rPr>
          <w:rFonts w:ascii="Times New Roman" w:hAnsi="Times New Roman"/>
          <w:sz w:val="28"/>
          <w:szCs w:val="28"/>
        </w:rPr>
        <w:t xml:space="preserve"> жилищно</w:t>
      </w:r>
      <w:r w:rsidR="001F3204">
        <w:rPr>
          <w:rFonts w:ascii="Times New Roman" w:hAnsi="Times New Roman"/>
          <w:sz w:val="28"/>
          <w:szCs w:val="28"/>
        </w:rPr>
        <w:t>е</w:t>
      </w:r>
      <w:r w:rsidR="00F85901">
        <w:rPr>
          <w:rFonts w:ascii="Times New Roman" w:hAnsi="Times New Roman"/>
          <w:sz w:val="28"/>
          <w:szCs w:val="28"/>
        </w:rPr>
        <w:t xml:space="preserve"> строительств</w:t>
      </w:r>
      <w:r w:rsidR="001F3204">
        <w:rPr>
          <w:rFonts w:ascii="Times New Roman" w:hAnsi="Times New Roman"/>
          <w:sz w:val="28"/>
          <w:szCs w:val="28"/>
        </w:rPr>
        <w:t>о</w:t>
      </w:r>
      <w:r w:rsidR="00B30065">
        <w:rPr>
          <w:rFonts w:ascii="Times New Roman" w:hAnsi="Times New Roman"/>
          <w:sz w:val="28"/>
          <w:szCs w:val="28"/>
        </w:rPr>
        <w:t xml:space="preserve"> </w:t>
      </w:r>
      <w:r w:rsidR="00F85901">
        <w:rPr>
          <w:rFonts w:ascii="Times New Roman" w:hAnsi="Times New Roman"/>
          <w:sz w:val="28"/>
          <w:szCs w:val="28"/>
        </w:rPr>
        <w:t>(2</w:t>
      </w:r>
      <w:r w:rsidR="00B30065">
        <w:rPr>
          <w:rFonts w:ascii="Times New Roman" w:hAnsi="Times New Roman"/>
          <w:sz w:val="28"/>
          <w:szCs w:val="28"/>
        </w:rPr>
        <w:t xml:space="preserve"> группа</w:t>
      </w:r>
      <w:r w:rsidR="00F85901">
        <w:rPr>
          <w:rFonts w:ascii="Times New Roman" w:hAnsi="Times New Roman"/>
          <w:sz w:val="28"/>
          <w:szCs w:val="28"/>
        </w:rPr>
        <w:t>):</w:t>
      </w:r>
    </w:p>
    <w:p w:rsidR="001129CC" w:rsidRPr="001129CC" w:rsidRDefault="00A60CCD" w:rsidP="00CE5E7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0" w:name="_GoBack"/>
      <w:r>
        <w:rPr>
          <w:rFonts w:ascii="Times New Roman" w:hAnsi="Times New Roman"/>
          <w:color w:val="000000" w:themeColor="text1"/>
          <w:sz w:val="28"/>
          <w:szCs w:val="28"/>
        </w:rPr>
        <w:t>1.1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. с к</w:t>
      </w:r>
      <w:r w:rsidR="00CE5E7B">
        <w:rPr>
          <w:rFonts w:ascii="Times New Roman" w:hAnsi="Times New Roman"/>
          <w:color w:val="000000" w:themeColor="text1"/>
          <w:sz w:val="28"/>
          <w:szCs w:val="28"/>
        </w:rPr>
        <w:t>адастровым номером 56:08:1702001:604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, площадью 1000 кв.м., адресом (местоположением): Оренбургская область, </w:t>
      </w:r>
      <w:proofErr w:type="spellStart"/>
      <w:r w:rsidR="00CE5E7B">
        <w:rPr>
          <w:rFonts w:ascii="Times New Roman" w:hAnsi="Times New Roman"/>
          <w:color w:val="000000" w:themeColor="text1"/>
          <w:sz w:val="28"/>
          <w:szCs w:val="28"/>
        </w:rPr>
        <w:t>Бузулукский</w:t>
      </w:r>
      <w:proofErr w:type="spellEnd"/>
      <w:r w:rsidR="00CE5E7B">
        <w:rPr>
          <w:rFonts w:ascii="Times New Roman" w:hAnsi="Times New Roman"/>
          <w:color w:val="000000" w:themeColor="text1"/>
          <w:sz w:val="28"/>
          <w:szCs w:val="28"/>
        </w:rPr>
        <w:t xml:space="preserve"> район, с. </w:t>
      </w:r>
      <w:proofErr w:type="spellStart"/>
      <w:r w:rsidR="00CE5E7B">
        <w:rPr>
          <w:rFonts w:ascii="Times New Roman" w:hAnsi="Times New Roman"/>
          <w:color w:val="000000" w:themeColor="text1"/>
          <w:sz w:val="28"/>
          <w:szCs w:val="28"/>
        </w:rPr>
        <w:t>Перевозинка</w:t>
      </w:r>
      <w:proofErr w:type="spellEnd"/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,  </w:t>
      </w:r>
      <w:r w:rsidR="00CE5E7B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земельный учас</w:t>
      </w:r>
      <w:r w:rsidR="00CE5E7B">
        <w:rPr>
          <w:rFonts w:ascii="Times New Roman" w:hAnsi="Times New Roman"/>
          <w:color w:val="000000" w:themeColor="text1"/>
          <w:sz w:val="28"/>
          <w:szCs w:val="28"/>
        </w:rPr>
        <w:t>ток расположен в северной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 xml:space="preserve"> части кад</w:t>
      </w:r>
      <w:r w:rsidR="00CE5E7B">
        <w:rPr>
          <w:rFonts w:ascii="Times New Roman" w:hAnsi="Times New Roman"/>
          <w:color w:val="000000" w:themeColor="text1"/>
          <w:sz w:val="28"/>
          <w:szCs w:val="28"/>
        </w:rPr>
        <w:t>астрового квартала 56:08:1702001</w:t>
      </w:r>
      <w:r w:rsidR="001129CC" w:rsidRPr="001129CC">
        <w:rPr>
          <w:rFonts w:ascii="Times New Roman" w:hAnsi="Times New Roman"/>
          <w:color w:val="000000" w:themeColor="text1"/>
          <w:sz w:val="28"/>
          <w:szCs w:val="28"/>
        </w:rPr>
        <w:t>;</w:t>
      </w:r>
    </w:p>
    <w:bookmarkEnd w:id="0"/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 xml:space="preserve">2. Настоящее постановление вступает в силу со дня его подписания и подлежит официальному опубликованию на правовом интернет – портале </w:t>
      </w:r>
      <w:proofErr w:type="spellStart"/>
      <w:r w:rsidRPr="007122E2">
        <w:rPr>
          <w:rFonts w:ascii="Times New Roman" w:hAnsi="Times New Roman"/>
          <w:sz w:val="28"/>
          <w:szCs w:val="28"/>
        </w:rPr>
        <w:t>Бузулукского</w:t>
      </w:r>
      <w:proofErr w:type="spellEnd"/>
      <w:r w:rsidRPr="007122E2">
        <w:rPr>
          <w:rFonts w:ascii="Times New Roman" w:hAnsi="Times New Roman"/>
          <w:sz w:val="28"/>
          <w:szCs w:val="28"/>
        </w:rPr>
        <w:t xml:space="preserve"> района (</w:t>
      </w:r>
      <w:hyperlink r:id="rId6" w:history="1"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www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pp</w:t>
        </w:r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-</w:t>
        </w:r>
        <w:proofErr w:type="spellStart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bz</w:t>
        </w:r>
        <w:proofErr w:type="spellEnd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</w:rPr>
          <w:t>.</w:t>
        </w:r>
        <w:proofErr w:type="spellStart"/>
        <w:r w:rsidRPr="007122E2">
          <w:rPr>
            <w:rFonts w:ascii="Times New Roman" w:hAnsi="Times New Roman"/>
            <w:color w:val="0000FF" w:themeColor="hyperlink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7122E2">
        <w:rPr>
          <w:rFonts w:ascii="Times New Roman" w:hAnsi="Times New Roman"/>
          <w:sz w:val="28"/>
          <w:szCs w:val="28"/>
        </w:rPr>
        <w:t>).</w:t>
      </w:r>
    </w:p>
    <w:p w:rsidR="007122E2" w:rsidRPr="007122E2" w:rsidRDefault="007122E2" w:rsidP="007122E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2E2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7122E2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7122E2"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исполняющего обязанности первого заместителя главы администрации </w:t>
      </w:r>
      <w:proofErr w:type="spellStart"/>
      <w:r w:rsidRPr="007122E2">
        <w:rPr>
          <w:rFonts w:ascii="Times New Roman" w:hAnsi="Times New Roman"/>
          <w:sz w:val="28"/>
          <w:szCs w:val="28"/>
        </w:rPr>
        <w:t>Бузулукского</w:t>
      </w:r>
      <w:proofErr w:type="spellEnd"/>
      <w:r w:rsidRPr="007122E2">
        <w:rPr>
          <w:rFonts w:ascii="Times New Roman" w:hAnsi="Times New Roman"/>
          <w:sz w:val="28"/>
          <w:szCs w:val="28"/>
        </w:rPr>
        <w:t xml:space="preserve"> района по экономическим вопросам С.Ю. Дмитриев</w:t>
      </w:r>
      <w:r w:rsidR="001F3204">
        <w:rPr>
          <w:rFonts w:ascii="Times New Roman" w:hAnsi="Times New Roman"/>
          <w:sz w:val="28"/>
          <w:szCs w:val="28"/>
        </w:rPr>
        <w:t>а</w:t>
      </w:r>
      <w:r w:rsidRPr="007122E2">
        <w:rPr>
          <w:rFonts w:ascii="Times New Roman" w:hAnsi="Times New Roman"/>
          <w:sz w:val="28"/>
          <w:szCs w:val="28"/>
        </w:rPr>
        <w:t>.</w:t>
      </w:r>
    </w:p>
    <w:p w:rsidR="00B30065" w:rsidRDefault="00B30065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7122E2" w:rsidRDefault="007122E2" w:rsidP="008E759E">
      <w:pPr>
        <w:keepNext/>
        <w:spacing w:after="0" w:line="240" w:lineRule="auto"/>
        <w:jc w:val="both"/>
        <w:outlineLvl w:val="5"/>
        <w:rPr>
          <w:rFonts w:ascii="Times New Roman" w:hAnsi="Times New Roman"/>
          <w:sz w:val="28"/>
          <w:szCs w:val="20"/>
        </w:rPr>
      </w:pPr>
    </w:p>
    <w:p w:rsidR="00A60CCD" w:rsidRDefault="00D71C28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района</w:t>
      </w:r>
      <w:r w:rsidR="00423A47" w:rsidRPr="00423A47">
        <w:rPr>
          <w:rFonts w:ascii="Times New Roman" w:hAnsi="Times New Roman"/>
          <w:sz w:val="28"/>
          <w:szCs w:val="28"/>
        </w:rPr>
        <w:t xml:space="preserve">                           </w:t>
      </w:r>
      <w:r w:rsidR="00423A47">
        <w:rPr>
          <w:rFonts w:ascii="Times New Roman" w:hAnsi="Times New Roman"/>
          <w:sz w:val="28"/>
          <w:szCs w:val="28"/>
        </w:rPr>
        <w:t xml:space="preserve">            </w:t>
      </w:r>
      <w:r w:rsidR="00423A47" w:rsidRPr="00423A47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="00A60CCD">
        <w:rPr>
          <w:rFonts w:ascii="Times New Roman" w:hAnsi="Times New Roman"/>
          <w:sz w:val="28"/>
          <w:szCs w:val="28"/>
        </w:rPr>
        <w:t xml:space="preserve">                           </w:t>
      </w:r>
      <w:r w:rsidR="009410D3">
        <w:rPr>
          <w:rFonts w:ascii="Times New Roman" w:hAnsi="Times New Roman"/>
          <w:sz w:val="28"/>
          <w:szCs w:val="28"/>
        </w:rPr>
        <w:t xml:space="preserve">     </w:t>
      </w:r>
      <w:r w:rsidR="00A60CCD">
        <w:rPr>
          <w:rFonts w:ascii="Times New Roman" w:hAnsi="Times New Roman"/>
          <w:sz w:val="28"/>
          <w:szCs w:val="28"/>
        </w:rPr>
        <w:t xml:space="preserve">Н.А. </w:t>
      </w:r>
      <w:proofErr w:type="spellStart"/>
      <w:r w:rsidR="00A60CCD">
        <w:rPr>
          <w:rFonts w:ascii="Times New Roman" w:hAnsi="Times New Roman"/>
          <w:sz w:val="28"/>
          <w:szCs w:val="28"/>
        </w:rPr>
        <w:t>Бантюков</w:t>
      </w:r>
      <w:proofErr w:type="spellEnd"/>
    </w:p>
    <w:p w:rsidR="00A60CCD" w:rsidRDefault="00A60CCD" w:rsidP="00A6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644E09" w:rsidRPr="002E2C49" w:rsidRDefault="00CB31D2" w:rsidP="002566F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0"/>
        </w:rPr>
        <w:t>Раз</w:t>
      </w:r>
      <w:r w:rsidR="003D277F">
        <w:rPr>
          <w:rFonts w:ascii="Times New Roman" w:hAnsi="Times New Roman"/>
          <w:sz w:val="28"/>
          <w:szCs w:val="20"/>
        </w:rPr>
        <w:t xml:space="preserve">ослано: </w:t>
      </w:r>
      <w:r w:rsidR="003D277F" w:rsidRPr="002E2C49">
        <w:rPr>
          <w:rFonts w:ascii="Times New Roman" w:hAnsi="Times New Roman"/>
          <w:sz w:val="28"/>
          <w:szCs w:val="28"/>
        </w:rPr>
        <w:t xml:space="preserve">в дело, Дмитриеву С.Ю., </w:t>
      </w:r>
      <w:r w:rsidRPr="002E2C49">
        <w:rPr>
          <w:rFonts w:ascii="Times New Roman" w:hAnsi="Times New Roman"/>
          <w:sz w:val="28"/>
          <w:szCs w:val="28"/>
        </w:rPr>
        <w:t xml:space="preserve">управлению природных ресурсов, </w:t>
      </w:r>
    </w:p>
    <w:p w:rsidR="00B435F2" w:rsidRPr="002E2C49" w:rsidRDefault="00B435F2" w:rsidP="00B435F2">
      <w:pPr>
        <w:widowControl w:val="0"/>
        <w:tabs>
          <w:tab w:val="left" w:pos="13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E2C49">
        <w:rPr>
          <w:rFonts w:ascii="Times New Roman" w:hAnsi="Times New Roman"/>
          <w:sz w:val="28"/>
          <w:szCs w:val="28"/>
        </w:rPr>
        <w:tab/>
        <w:t xml:space="preserve">администрации МО </w:t>
      </w:r>
      <w:proofErr w:type="spellStart"/>
      <w:r w:rsidRPr="002E2C49">
        <w:rPr>
          <w:rFonts w:ascii="Times New Roman" w:hAnsi="Times New Roman"/>
          <w:sz w:val="28"/>
          <w:szCs w:val="28"/>
        </w:rPr>
        <w:t>Новоалександровский</w:t>
      </w:r>
      <w:proofErr w:type="spellEnd"/>
      <w:r w:rsidRPr="002E2C49">
        <w:rPr>
          <w:rFonts w:ascii="Times New Roman" w:hAnsi="Times New Roman"/>
          <w:sz w:val="28"/>
          <w:szCs w:val="28"/>
        </w:rPr>
        <w:t xml:space="preserve"> сельсовет </w:t>
      </w:r>
      <w:proofErr w:type="spellStart"/>
      <w:r w:rsidRPr="002E2C49">
        <w:rPr>
          <w:rFonts w:ascii="Times New Roman" w:hAnsi="Times New Roman"/>
          <w:sz w:val="28"/>
          <w:szCs w:val="28"/>
        </w:rPr>
        <w:t>Бузулукского</w:t>
      </w:r>
      <w:proofErr w:type="spellEnd"/>
      <w:r w:rsidRPr="002E2C49">
        <w:rPr>
          <w:rFonts w:ascii="Times New Roman" w:hAnsi="Times New Roman"/>
          <w:sz w:val="28"/>
          <w:szCs w:val="28"/>
        </w:rPr>
        <w:t xml:space="preserve">    </w:t>
      </w:r>
    </w:p>
    <w:p w:rsidR="002E2C49" w:rsidRPr="002E2C49" w:rsidRDefault="00B435F2" w:rsidP="002E2C49">
      <w:pPr>
        <w:ind w:left="1418" w:hanging="1418"/>
        <w:jc w:val="both"/>
        <w:rPr>
          <w:rFonts w:ascii="Times New Roman" w:hAnsi="Times New Roman"/>
          <w:sz w:val="28"/>
          <w:szCs w:val="28"/>
        </w:rPr>
      </w:pPr>
      <w:r w:rsidRPr="002E2C49">
        <w:rPr>
          <w:rFonts w:ascii="Times New Roman" w:hAnsi="Times New Roman"/>
          <w:sz w:val="28"/>
          <w:szCs w:val="28"/>
        </w:rPr>
        <w:t xml:space="preserve">                    </w:t>
      </w:r>
      <w:r w:rsidR="002E2C49" w:rsidRPr="002E2C49">
        <w:rPr>
          <w:rFonts w:ascii="Times New Roman" w:hAnsi="Times New Roman"/>
          <w:sz w:val="28"/>
          <w:szCs w:val="28"/>
        </w:rPr>
        <w:t xml:space="preserve">района, </w:t>
      </w:r>
      <w:proofErr w:type="spellStart"/>
      <w:r w:rsidR="002E2C49" w:rsidRPr="002E2C49">
        <w:rPr>
          <w:rFonts w:ascii="Times New Roman" w:hAnsi="Times New Roman"/>
          <w:sz w:val="28"/>
          <w:szCs w:val="28"/>
        </w:rPr>
        <w:t>Бузулукской</w:t>
      </w:r>
      <w:proofErr w:type="spellEnd"/>
      <w:r w:rsidR="002E2C49" w:rsidRPr="002E2C49">
        <w:rPr>
          <w:rFonts w:ascii="Times New Roman" w:hAnsi="Times New Roman"/>
          <w:sz w:val="28"/>
          <w:szCs w:val="28"/>
        </w:rPr>
        <w:t xml:space="preserve"> межрайонной прокуратуре</w:t>
      </w:r>
      <w:r w:rsidR="002E2C49">
        <w:rPr>
          <w:rFonts w:ascii="Times New Roman" w:hAnsi="Times New Roman"/>
          <w:sz w:val="28"/>
          <w:szCs w:val="28"/>
        </w:rPr>
        <w:t>.</w:t>
      </w:r>
    </w:p>
    <w:p w:rsidR="00B435F2" w:rsidRPr="00B435F2" w:rsidRDefault="00B435F2" w:rsidP="00B435F2">
      <w:pPr>
        <w:widowControl w:val="0"/>
        <w:tabs>
          <w:tab w:val="left" w:pos="138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B435F2" w:rsidRPr="00B435F2" w:rsidSect="007122E2">
      <w:type w:val="continuous"/>
      <w:pgSz w:w="11906" w:h="16838"/>
      <w:pgMar w:top="567" w:right="680" w:bottom="142" w:left="1021" w:header="709" w:footer="709" w:gutter="0"/>
      <w:cols w:space="3741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0C51DF"/>
    <w:rsid w:val="0000607A"/>
    <w:rsid w:val="00030673"/>
    <w:rsid w:val="00036453"/>
    <w:rsid w:val="00077851"/>
    <w:rsid w:val="00082E16"/>
    <w:rsid w:val="000A35B9"/>
    <w:rsid w:val="000C51DF"/>
    <w:rsid w:val="000F2177"/>
    <w:rsid w:val="000F26C5"/>
    <w:rsid w:val="001129CC"/>
    <w:rsid w:val="001202B9"/>
    <w:rsid w:val="00193924"/>
    <w:rsid w:val="001C381E"/>
    <w:rsid w:val="001F3204"/>
    <w:rsid w:val="00224E76"/>
    <w:rsid w:val="00230BE0"/>
    <w:rsid w:val="002566F3"/>
    <w:rsid w:val="002C253E"/>
    <w:rsid w:val="002E161C"/>
    <w:rsid w:val="002E2C49"/>
    <w:rsid w:val="0030620D"/>
    <w:rsid w:val="00317C40"/>
    <w:rsid w:val="00376E32"/>
    <w:rsid w:val="003837CC"/>
    <w:rsid w:val="003A431B"/>
    <w:rsid w:val="003B167D"/>
    <w:rsid w:val="003D277F"/>
    <w:rsid w:val="003F42E7"/>
    <w:rsid w:val="00416C27"/>
    <w:rsid w:val="00416CD1"/>
    <w:rsid w:val="00423A47"/>
    <w:rsid w:val="0042494E"/>
    <w:rsid w:val="00467BBC"/>
    <w:rsid w:val="00486059"/>
    <w:rsid w:val="00501131"/>
    <w:rsid w:val="00503FB9"/>
    <w:rsid w:val="005527A2"/>
    <w:rsid w:val="00575D21"/>
    <w:rsid w:val="005A6A85"/>
    <w:rsid w:val="00644E09"/>
    <w:rsid w:val="006852D0"/>
    <w:rsid w:val="006A7354"/>
    <w:rsid w:val="006B2E88"/>
    <w:rsid w:val="006F125E"/>
    <w:rsid w:val="006F2BBB"/>
    <w:rsid w:val="007122E2"/>
    <w:rsid w:val="0074030F"/>
    <w:rsid w:val="007D2B26"/>
    <w:rsid w:val="00820834"/>
    <w:rsid w:val="008413CD"/>
    <w:rsid w:val="0085140F"/>
    <w:rsid w:val="00881E4D"/>
    <w:rsid w:val="008B7EDF"/>
    <w:rsid w:val="008E759E"/>
    <w:rsid w:val="00906815"/>
    <w:rsid w:val="00910660"/>
    <w:rsid w:val="009410D3"/>
    <w:rsid w:val="00946295"/>
    <w:rsid w:val="0097257F"/>
    <w:rsid w:val="00983725"/>
    <w:rsid w:val="009D2562"/>
    <w:rsid w:val="009E3A63"/>
    <w:rsid w:val="009E3FF6"/>
    <w:rsid w:val="00A232C2"/>
    <w:rsid w:val="00A60CCD"/>
    <w:rsid w:val="00A64F41"/>
    <w:rsid w:val="00A74385"/>
    <w:rsid w:val="00A8635C"/>
    <w:rsid w:val="00AB6B93"/>
    <w:rsid w:val="00AF3C99"/>
    <w:rsid w:val="00B071E5"/>
    <w:rsid w:val="00B07F13"/>
    <w:rsid w:val="00B30065"/>
    <w:rsid w:val="00B435F2"/>
    <w:rsid w:val="00B50605"/>
    <w:rsid w:val="00B66C34"/>
    <w:rsid w:val="00BB34AE"/>
    <w:rsid w:val="00BD1ADF"/>
    <w:rsid w:val="00BE3950"/>
    <w:rsid w:val="00C34B19"/>
    <w:rsid w:val="00C83F8B"/>
    <w:rsid w:val="00CB31D2"/>
    <w:rsid w:val="00CB6F5D"/>
    <w:rsid w:val="00CE5E7B"/>
    <w:rsid w:val="00D71C28"/>
    <w:rsid w:val="00DC3AFA"/>
    <w:rsid w:val="00DC4BC1"/>
    <w:rsid w:val="00E46F33"/>
    <w:rsid w:val="00EC17C4"/>
    <w:rsid w:val="00ED1789"/>
    <w:rsid w:val="00F239C4"/>
    <w:rsid w:val="00F33236"/>
    <w:rsid w:val="00F52E90"/>
    <w:rsid w:val="00F553CB"/>
    <w:rsid w:val="00F85901"/>
    <w:rsid w:val="00F90889"/>
    <w:rsid w:val="00F91EF2"/>
    <w:rsid w:val="00F96A13"/>
    <w:rsid w:val="00FC6D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901"/>
    <w:rPr>
      <w:rFonts w:ascii="Calibri" w:eastAsia="Times New Roman" w:hAnsi="Calibri" w:cs="Times New Roman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51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C51DF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A8635C"/>
    <w:pPr>
      <w:spacing w:after="0" w:line="240" w:lineRule="auto"/>
    </w:pPr>
    <w:rPr>
      <w:rFonts w:eastAsia="Calibri" w:cs="Times New Roman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81E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317C4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pp-bz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4BD83-90C7-4923-998F-ABEB32973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Зарубина Е В</dc:creator>
  <cp:lastModifiedBy>Зарубина Е В</cp:lastModifiedBy>
  <cp:revision>33</cp:revision>
  <cp:lastPrinted>2016-10-14T06:49:00Z</cp:lastPrinted>
  <dcterms:created xsi:type="dcterms:W3CDTF">2016-09-09T03:47:00Z</dcterms:created>
  <dcterms:modified xsi:type="dcterms:W3CDTF">2016-10-21T05:07:00Z</dcterms:modified>
</cp:coreProperties>
</file>