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DCE15" w14:textId="77777777" w:rsidR="00E7670B" w:rsidRDefault="00E7670B" w:rsidP="006E76A4">
      <w:pPr>
        <w:ind w:right="510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27DE76" w14:textId="77777777" w:rsidR="00797695" w:rsidRPr="00797695" w:rsidRDefault="00797695" w:rsidP="006E76A4">
      <w:pPr>
        <w:ind w:right="510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695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14:paraId="258E1ED3" w14:textId="77777777" w:rsidR="00797695" w:rsidRPr="00797695" w:rsidRDefault="00797695" w:rsidP="006E76A4">
      <w:pPr>
        <w:ind w:right="510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695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14:paraId="584142D7" w14:textId="786FE425" w:rsidR="00797695" w:rsidRPr="00797695" w:rsidRDefault="0008149F" w:rsidP="006E76A4">
      <w:pPr>
        <w:ind w:right="510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Пригородный</w:t>
      </w:r>
      <w:r w:rsidR="00797695" w:rsidRPr="00797695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14:paraId="5AAE292A" w14:textId="77777777" w:rsidR="00797695" w:rsidRPr="00797695" w:rsidRDefault="00797695" w:rsidP="006E76A4">
      <w:pPr>
        <w:ind w:right="510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695">
        <w:rPr>
          <w:rFonts w:ascii="Times New Roman" w:hAnsi="Times New Roman" w:cs="Times New Roman"/>
          <w:b/>
          <w:sz w:val="28"/>
          <w:szCs w:val="28"/>
        </w:rPr>
        <w:t>Бузулукского района</w:t>
      </w:r>
    </w:p>
    <w:p w14:paraId="666E2226" w14:textId="77777777" w:rsidR="00797695" w:rsidRPr="00797695" w:rsidRDefault="00797695" w:rsidP="006E76A4">
      <w:pPr>
        <w:ind w:right="510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695">
        <w:rPr>
          <w:rFonts w:ascii="Times New Roman" w:hAnsi="Times New Roman" w:cs="Times New Roman"/>
          <w:b/>
          <w:sz w:val="28"/>
          <w:szCs w:val="28"/>
        </w:rPr>
        <w:t>Оренбургской области</w:t>
      </w:r>
    </w:p>
    <w:p w14:paraId="2A20E93E" w14:textId="77777777" w:rsidR="00797695" w:rsidRPr="00797695" w:rsidRDefault="00797695" w:rsidP="006E76A4">
      <w:pPr>
        <w:ind w:right="510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A0B668" w14:textId="77777777" w:rsidR="00797695" w:rsidRPr="00797695" w:rsidRDefault="00797695" w:rsidP="006E76A4">
      <w:pPr>
        <w:ind w:right="510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695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14:paraId="6F82872D" w14:textId="070511C2" w:rsidR="00797695" w:rsidRDefault="00797695" w:rsidP="006E76A4">
      <w:pPr>
        <w:ind w:right="5102"/>
        <w:jc w:val="center"/>
        <w:rPr>
          <w:rFonts w:ascii="Times New Roman" w:hAnsi="Times New Roman" w:cs="Times New Roman"/>
          <w:sz w:val="28"/>
          <w:szCs w:val="28"/>
        </w:rPr>
      </w:pPr>
    </w:p>
    <w:p w14:paraId="6886F799" w14:textId="77777777" w:rsidR="007B76C6" w:rsidRPr="00797695" w:rsidRDefault="007B76C6" w:rsidP="006E76A4">
      <w:pPr>
        <w:ind w:right="5102"/>
        <w:jc w:val="center"/>
        <w:rPr>
          <w:rFonts w:ascii="Times New Roman" w:hAnsi="Times New Roman" w:cs="Times New Roman"/>
          <w:sz w:val="28"/>
          <w:szCs w:val="28"/>
        </w:rPr>
      </w:pPr>
    </w:p>
    <w:p w14:paraId="7D88A98D" w14:textId="4959FBA4" w:rsidR="00797695" w:rsidRPr="004F3847" w:rsidRDefault="006D17F2" w:rsidP="006E76A4">
      <w:pPr>
        <w:ind w:right="510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AD6E9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="005879F9">
        <w:rPr>
          <w:rFonts w:ascii="Times New Roman" w:hAnsi="Times New Roman" w:cs="Times New Roman"/>
          <w:sz w:val="28"/>
          <w:szCs w:val="28"/>
        </w:rPr>
        <w:t>.202</w:t>
      </w:r>
      <w:r w:rsidR="0008149F">
        <w:rPr>
          <w:rFonts w:ascii="Times New Roman" w:hAnsi="Times New Roman" w:cs="Times New Roman"/>
          <w:sz w:val="28"/>
          <w:szCs w:val="28"/>
        </w:rPr>
        <w:t xml:space="preserve">6 </w:t>
      </w:r>
      <w:r w:rsidR="00797695" w:rsidRPr="00797695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414</w:t>
      </w:r>
    </w:p>
    <w:p w14:paraId="14C84658" w14:textId="381098A8" w:rsidR="00FC413C" w:rsidRDefault="0008149F" w:rsidP="007B76C6">
      <w:pPr>
        <w:ind w:right="510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797695" w:rsidRPr="00E7670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Искра</w:t>
      </w:r>
    </w:p>
    <w:p w14:paraId="6FBD302F" w14:textId="77777777" w:rsidR="007B76C6" w:rsidRPr="007B76C6" w:rsidRDefault="007B76C6" w:rsidP="007B76C6">
      <w:pPr>
        <w:ind w:right="5102"/>
        <w:jc w:val="center"/>
        <w:rPr>
          <w:rFonts w:ascii="Times New Roman" w:hAnsi="Times New Roman" w:cs="Times New Roman"/>
        </w:rPr>
      </w:pPr>
    </w:p>
    <w:p w14:paraId="623F6CB7" w14:textId="77777777" w:rsidR="00FC413C" w:rsidRPr="0061590C" w:rsidRDefault="00FC413C" w:rsidP="006E76A4">
      <w:pPr>
        <w:ind w:right="53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61590C">
        <w:rPr>
          <w:rFonts w:ascii="Times New Roman" w:hAnsi="Times New Roman" w:cs="Times New Roman"/>
          <w:sz w:val="28"/>
          <w:szCs w:val="28"/>
        </w:rPr>
        <w:t xml:space="preserve"> </w:t>
      </w:r>
      <w:r w:rsidR="004718EB">
        <w:rPr>
          <w:rFonts w:ascii="Times New Roman" w:hAnsi="Times New Roman" w:cs="Times New Roman"/>
          <w:sz w:val="28"/>
          <w:szCs w:val="28"/>
        </w:rPr>
        <w:t>предоставлении разрешения</w:t>
      </w:r>
      <w:r w:rsidR="00797695">
        <w:rPr>
          <w:rFonts w:ascii="Times New Roman" w:hAnsi="Times New Roman" w:cs="Times New Roman"/>
          <w:sz w:val="28"/>
          <w:szCs w:val="28"/>
        </w:rPr>
        <w:t xml:space="preserve"> </w:t>
      </w:r>
      <w:r w:rsidR="004718EB">
        <w:rPr>
          <w:rFonts w:ascii="Times New Roman" w:hAnsi="Times New Roman" w:cs="Times New Roman"/>
          <w:sz w:val="28"/>
          <w:szCs w:val="28"/>
        </w:rPr>
        <w:t>на отклонение от предельных</w:t>
      </w:r>
      <w:r w:rsidR="00797695">
        <w:rPr>
          <w:rFonts w:ascii="Times New Roman" w:hAnsi="Times New Roman" w:cs="Times New Roman"/>
          <w:sz w:val="28"/>
          <w:szCs w:val="28"/>
        </w:rPr>
        <w:t xml:space="preserve"> параметров </w:t>
      </w:r>
      <w:r w:rsidR="004718EB">
        <w:rPr>
          <w:rFonts w:ascii="Times New Roman" w:hAnsi="Times New Roman" w:cs="Times New Roman"/>
          <w:sz w:val="28"/>
          <w:szCs w:val="28"/>
        </w:rPr>
        <w:t>разрешенного строительства</w:t>
      </w:r>
    </w:p>
    <w:p w14:paraId="560CE9AB" w14:textId="47EE5C08" w:rsidR="007B76C6" w:rsidRDefault="007B76C6" w:rsidP="00FC413C">
      <w:pPr>
        <w:rPr>
          <w:rFonts w:ascii="Times New Roman" w:hAnsi="Times New Roman" w:cs="Times New Roman"/>
          <w:sz w:val="28"/>
          <w:szCs w:val="28"/>
        </w:rPr>
      </w:pPr>
    </w:p>
    <w:p w14:paraId="1E4D7A8C" w14:textId="2A294796" w:rsidR="007B76C6" w:rsidRDefault="007B76C6" w:rsidP="00FC413C">
      <w:pPr>
        <w:rPr>
          <w:rFonts w:ascii="Times New Roman" w:hAnsi="Times New Roman" w:cs="Times New Roman"/>
          <w:sz w:val="28"/>
          <w:szCs w:val="28"/>
        </w:rPr>
      </w:pPr>
    </w:p>
    <w:p w14:paraId="0CAC069C" w14:textId="77777777" w:rsidR="007B76C6" w:rsidRPr="0061590C" w:rsidRDefault="007B76C6" w:rsidP="00FC413C">
      <w:pPr>
        <w:rPr>
          <w:rFonts w:ascii="Times New Roman" w:hAnsi="Times New Roman" w:cs="Times New Roman"/>
          <w:sz w:val="28"/>
          <w:szCs w:val="28"/>
        </w:rPr>
      </w:pPr>
    </w:p>
    <w:p w14:paraId="208E0F68" w14:textId="1D6305F5" w:rsidR="007B76C6" w:rsidRDefault="00797695" w:rsidP="007B76C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7695">
        <w:rPr>
          <w:rFonts w:ascii="Times New Roman" w:hAnsi="Times New Roman" w:cs="Times New Roman"/>
          <w:sz w:val="28"/>
          <w:szCs w:val="28"/>
        </w:rPr>
        <w:t xml:space="preserve">В </w:t>
      </w:r>
      <w:r w:rsidRPr="00797695">
        <w:rPr>
          <w:rFonts w:ascii="Times New Roman" w:hAnsi="Times New Roman" w:cs="Times New Roman"/>
          <w:bCs/>
          <w:sz w:val="28"/>
          <w:szCs w:val="28"/>
        </w:rPr>
        <w:t xml:space="preserve">соответствии со статьями 38, 40 Градостроительного кодекса Российской Федерации, статьей </w:t>
      </w:r>
      <w:r w:rsidR="00AD6E91">
        <w:rPr>
          <w:rFonts w:ascii="Times New Roman" w:hAnsi="Times New Roman" w:cs="Times New Roman"/>
          <w:bCs/>
          <w:sz w:val="28"/>
          <w:szCs w:val="28"/>
        </w:rPr>
        <w:t>47</w:t>
      </w:r>
      <w:r w:rsidRPr="00797695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от </w:t>
      </w:r>
      <w:r w:rsidR="00AD6E91">
        <w:rPr>
          <w:rFonts w:ascii="Times New Roman" w:hAnsi="Times New Roman" w:cs="Times New Roman"/>
          <w:bCs/>
          <w:sz w:val="28"/>
          <w:szCs w:val="28"/>
        </w:rPr>
        <w:t>20.03.2025</w:t>
      </w:r>
      <w:r w:rsidRPr="00797695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AD6E91">
        <w:rPr>
          <w:rFonts w:ascii="Times New Roman" w:hAnsi="Times New Roman" w:cs="Times New Roman"/>
          <w:bCs/>
          <w:sz w:val="28"/>
          <w:szCs w:val="28"/>
        </w:rPr>
        <w:t>33</w:t>
      </w:r>
      <w:r w:rsidRPr="00797695">
        <w:rPr>
          <w:rFonts w:ascii="Times New Roman" w:hAnsi="Times New Roman" w:cs="Times New Roman"/>
          <w:bCs/>
          <w:sz w:val="28"/>
          <w:szCs w:val="28"/>
        </w:rPr>
        <w:t xml:space="preserve">-ФЗ </w:t>
      </w:r>
      <w:r w:rsidR="00AD6E91" w:rsidRPr="00AD6E91">
        <w:rPr>
          <w:rFonts w:ascii="Times New Roman" w:hAnsi="Times New Roman" w:cs="Times New Roman"/>
          <w:bCs/>
          <w:sz w:val="28"/>
          <w:szCs w:val="28"/>
        </w:rPr>
        <w:t>"Об общих принципах организации местного самоуправления в единой системе публичной власти"</w:t>
      </w:r>
      <w:r w:rsidRPr="00797695">
        <w:rPr>
          <w:rFonts w:ascii="Times New Roman" w:hAnsi="Times New Roman" w:cs="Times New Roman"/>
          <w:bCs/>
          <w:sz w:val="28"/>
          <w:szCs w:val="28"/>
        </w:rPr>
        <w:t xml:space="preserve">, на основании Устава </w:t>
      </w:r>
      <w:r w:rsidR="0008149F">
        <w:rPr>
          <w:rFonts w:ascii="Times New Roman" w:hAnsi="Times New Roman" w:cs="Times New Roman"/>
          <w:bCs/>
          <w:sz w:val="28"/>
          <w:szCs w:val="28"/>
        </w:rPr>
        <w:t>Пригородного</w:t>
      </w:r>
      <w:r w:rsidRPr="00797695">
        <w:rPr>
          <w:rFonts w:ascii="Times New Roman" w:hAnsi="Times New Roman" w:cs="Times New Roman"/>
          <w:bCs/>
          <w:sz w:val="28"/>
          <w:szCs w:val="28"/>
        </w:rPr>
        <w:t xml:space="preserve"> сельсовета, Положения о порядке организации и проведения публичных слушаний и общественных обсуждений, утвержденного решением Совета депутатов от 26.04.2018 № 1</w:t>
      </w:r>
      <w:r w:rsidR="0008149F">
        <w:rPr>
          <w:rFonts w:ascii="Times New Roman" w:hAnsi="Times New Roman" w:cs="Times New Roman"/>
          <w:bCs/>
          <w:sz w:val="28"/>
          <w:szCs w:val="28"/>
        </w:rPr>
        <w:t>27</w:t>
      </w:r>
      <w:r w:rsidRPr="00797695">
        <w:rPr>
          <w:rFonts w:ascii="Times New Roman" w:hAnsi="Times New Roman" w:cs="Times New Roman"/>
          <w:bCs/>
          <w:sz w:val="28"/>
          <w:szCs w:val="28"/>
        </w:rPr>
        <w:t xml:space="preserve">, Правил землепользования и застройки муниципального образования </w:t>
      </w:r>
      <w:r w:rsidR="0008149F">
        <w:rPr>
          <w:rFonts w:ascii="Times New Roman" w:hAnsi="Times New Roman" w:cs="Times New Roman"/>
          <w:bCs/>
          <w:sz w:val="28"/>
          <w:szCs w:val="28"/>
        </w:rPr>
        <w:t>Пригородный</w:t>
      </w:r>
      <w:r w:rsidRPr="00797695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proofErr w:type="spellStart"/>
      <w:r w:rsidRPr="00797695">
        <w:rPr>
          <w:rFonts w:ascii="Times New Roman" w:hAnsi="Times New Roman" w:cs="Times New Roman"/>
          <w:bCs/>
          <w:sz w:val="28"/>
          <w:szCs w:val="28"/>
        </w:rPr>
        <w:t>Бузулукского</w:t>
      </w:r>
      <w:proofErr w:type="spellEnd"/>
      <w:r w:rsidRPr="00797695">
        <w:rPr>
          <w:rFonts w:ascii="Times New Roman" w:hAnsi="Times New Roman" w:cs="Times New Roman"/>
          <w:bCs/>
          <w:sz w:val="28"/>
          <w:szCs w:val="28"/>
        </w:rPr>
        <w:t xml:space="preserve"> района, </w:t>
      </w:r>
      <w:r w:rsidR="006B551C" w:rsidRPr="00B63C12">
        <w:rPr>
          <w:rFonts w:ascii="Times New Roman" w:hAnsi="Times New Roman" w:cs="Times New Roman"/>
          <w:bCs/>
          <w:sz w:val="28"/>
          <w:szCs w:val="28"/>
        </w:rPr>
        <w:t xml:space="preserve">утвержденных </w:t>
      </w:r>
      <w:r w:rsidR="006B551C" w:rsidRPr="006E1A7B">
        <w:rPr>
          <w:rFonts w:ascii="Times New Roman" w:hAnsi="Times New Roman" w:cs="Times New Roman"/>
          <w:bCs/>
          <w:sz w:val="28"/>
          <w:szCs w:val="28"/>
        </w:rPr>
        <w:t xml:space="preserve">постановлением администрации </w:t>
      </w:r>
      <w:r w:rsidR="006B551C" w:rsidRPr="00B63C12">
        <w:rPr>
          <w:rFonts w:ascii="Times New Roman" w:hAnsi="Times New Roman" w:cs="Times New Roman"/>
          <w:bCs/>
          <w:sz w:val="28"/>
          <w:szCs w:val="28"/>
        </w:rPr>
        <w:t xml:space="preserve">муниципального образования </w:t>
      </w:r>
      <w:r w:rsidR="0008149F">
        <w:rPr>
          <w:rFonts w:ascii="Times New Roman" w:hAnsi="Times New Roman" w:cs="Times New Roman"/>
          <w:bCs/>
          <w:sz w:val="28"/>
          <w:szCs w:val="28"/>
        </w:rPr>
        <w:t>Пригородный</w:t>
      </w:r>
      <w:r w:rsidR="006B551C" w:rsidRPr="00B63C12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r w:rsidR="004F53DC" w:rsidRPr="004F53DC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08149F">
        <w:rPr>
          <w:rFonts w:ascii="Times New Roman" w:hAnsi="Times New Roman" w:cs="Times New Roman"/>
          <w:bCs/>
          <w:sz w:val="28"/>
          <w:szCs w:val="28"/>
        </w:rPr>
        <w:t>18</w:t>
      </w:r>
      <w:r w:rsidR="004F53DC" w:rsidRPr="004F53DC">
        <w:rPr>
          <w:rFonts w:ascii="Times New Roman" w:hAnsi="Times New Roman" w:cs="Times New Roman"/>
          <w:bCs/>
          <w:sz w:val="28"/>
          <w:szCs w:val="28"/>
        </w:rPr>
        <w:t>.</w:t>
      </w:r>
      <w:r w:rsidR="0008149F">
        <w:rPr>
          <w:rFonts w:ascii="Times New Roman" w:hAnsi="Times New Roman" w:cs="Times New Roman"/>
          <w:bCs/>
          <w:sz w:val="28"/>
          <w:szCs w:val="28"/>
        </w:rPr>
        <w:t>08</w:t>
      </w:r>
      <w:r w:rsidR="004F53DC" w:rsidRPr="004F53DC">
        <w:rPr>
          <w:rFonts w:ascii="Times New Roman" w:hAnsi="Times New Roman" w:cs="Times New Roman"/>
          <w:bCs/>
          <w:sz w:val="28"/>
          <w:szCs w:val="28"/>
        </w:rPr>
        <w:t>.202</w:t>
      </w:r>
      <w:r w:rsidR="0008149F">
        <w:rPr>
          <w:rFonts w:ascii="Times New Roman" w:hAnsi="Times New Roman" w:cs="Times New Roman"/>
          <w:bCs/>
          <w:sz w:val="28"/>
          <w:szCs w:val="28"/>
        </w:rPr>
        <w:t>5</w:t>
      </w:r>
      <w:r w:rsidR="004F53DC" w:rsidRPr="004F53DC">
        <w:rPr>
          <w:rFonts w:ascii="Times New Roman" w:hAnsi="Times New Roman" w:cs="Times New Roman"/>
          <w:bCs/>
          <w:sz w:val="28"/>
          <w:szCs w:val="28"/>
        </w:rPr>
        <w:t xml:space="preserve"> № 2</w:t>
      </w:r>
      <w:r w:rsidR="0008149F">
        <w:rPr>
          <w:rFonts w:ascii="Times New Roman" w:hAnsi="Times New Roman" w:cs="Times New Roman"/>
          <w:bCs/>
          <w:sz w:val="28"/>
          <w:szCs w:val="28"/>
        </w:rPr>
        <w:t>04</w:t>
      </w:r>
      <w:r w:rsidR="007F0058" w:rsidRPr="007F0058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="007F0058">
        <w:rPr>
          <w:rFonts w:ascii="Times New Roman" w:hAnsi="Times New Roman" w:cs="Times New Roman"/>
          <w:bCs/>
          <w:sz w:val="28"/>
          <w:szCs w:val="28"/>
          <w:lang w:val="en-US"/>
        </w:rPr>
        <w:t>c</w:t>
      </w:r>
      <w:r w:rsidR="007F0058" w:rsidRPr="007F005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0058">
        <w:rPr>
          <w:rFonts w:ascii="Times New Roman" w:hAnsi="Times New Roman" w:cs="Times New Roman"/>
          <w:bCs/>
          <w:sz w:val="28"/>
          <w:szCs w:val="28"/>
        </w:rPr>
        <w:t>изменениями от 16.03.2026</w:t>
      </w:r>
      <w:r w:rsidR="00A57B5F">
        <w:rPr>
          <w:rFonts w:ascii="Times New Roman" w:hAnsi="Times New Roman" w:cs="Times New Roman"/>
          <w:bCs/>
          <w:sz w:val="28"/>
          <w:szCs w:val="28"/>
        </w:rPr>
        <w:t xml:space="preserve"> № 53</w:t>
      </w:r>
      <w:r w:rsidR="007F0058">
        <w:rPr>
          <w:rFonts w:ascii="Times New Roman" w:hAnsi="Times New Roman" w:cs="Times New Roman"/>
          <w:bCs/>
          <w:sz w:val="28"/>
          <w:szCs w:val="28"/>
        </w:rPr>
        <w:t>)</w:t>
      </w:r>
      <w:r w:rsidR="0008149F">
        <w:rPr>
          <w:rFonts w:ascii="Times New Roman" w:hAnsi="Times New Roman" w:cs="Times New Roman"/>
          <w:bCs/>
          <w:sz w:val="28"/>
          <w:szCs w:val="28"/>
        </w:rPr>
        <w:t>,</w:t>
      </w:r>
      <w:r w:rsidR="004F53DC" w:rsidRPr="004F53D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97695">
        <w:rPr>
          <w:rFonts w:ascii="Times New Roman" w:hAnsi="Times New Roman" w:cs="Times New Roman"/>
          <w:sz w:val="28"/>
          <w:szCs w:val="28"/>
        </w:rPr>
        <w:t>заключения комиссии по проведению публичных слушаний</w:t>
      </w:r>
    </w:p>
    <w:p w14:paraId="7AE84B36" w14:textId="77777777" w:rsidR="007B76C6" w:rsidRDefault="007B76C6" w:rsidP="007B76C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D003169" w14:textId="3C9A5433" w:rsidR="007B76C6" w:rsidRDefault="007B76C6" w:rsidP="007B76C6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 О С Т А Н О В Л Я Ю</w:t>
      </w:r>
      <w:r w:rsidR="006A6E8B">
        <w:rPr>
          <w:rFonts w:ascii="Times New Roman" w:hAnsi="Times New Roman" w:cs="Times New Roman"/>
          <w:sz w:val="28"/>
          <w:szCs w:val="28"/>
        </w:rPr>
        <w:t>:</w:t>
      </w:r>
    </w:p>
    <w:p w14:paraId="079CEC7E" w14:textId="77777777" w:rsidR="007B76C6" w:rsidRPr="00797695" w:rsidRDefault="007B76C6" w:rsidP="007B76C6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770C1CB1" w14:textId="5D431748" w:rsidR="004B1F74" w:rsidRDefault="004B1F74" w:rsidP="00FB566E">
      <w:pPr>
        <w:spacing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718EB">
        <w:rPr>
          <w:rFonts w:ascii="Times New Roman" w:hAnsi="Times New Roman" w:cs="Times New Roman"/>
          <w:sz w:val="28"/>
          <w:szCs w:val="28"/>
        </w:rPr>
        <w:t xml:space="preserve"> Предоставить разрешение на отклонение от предельных параметров разрешенного строительства</w:t>
      </w:r>
      <w:r w:rsidR="00FC413C">
        <w:rPr>
          <w:rFonts w:ascii="Times New Roman" w:hAnsi="Times New Roman" w:cs="Times New Roman"/>
          <w:sz w:val="28"/>
          <w:szCs w:val="28"/>
        </w:rPr>
        <w:t xml:space="preserve"> </w:t>
      </w:r>
      <w:r w:rsidR="00FC413C" w:rsidRPr="0061590C">
        <w:rPr>
          <w:rFonts w:ascii="Times New Roman" w:hAnsi="Times New Roman" w:cs="Times New Roman"/>
          <w:sz w:val="28"/>
          <w:szCs w:val="28"/>
        </w:rPr>
        <w:t>на земельн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="00FC413C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ах</w:t>
      </w:r>
      <w:r w:rsidR="00FC413C">
        <w:rPr>
          <w:rFonts w:ascii="Times New Roman" w:hAnsi="Times New Roman" w:cs="Times New Roman"/>
          <w:sz w:val="28"/>
          <w:szCs w:val="28"/>
        </w:rPr>
        <w:t xml:space="preserve"> </w:t>
      </w:r>
      <w:r w:rsidR="00AD6E91" w:rsidRPr="00AD6E91">
        <w:rPr>
          <w:rFonts w:ascii="Times New Roman" w:hAnsi="Times New Roman" w:cs="Times New Roman"/>
          <w:sz w:val="28"/>
          <w:szCs w:val="28"/>
        </w:rPr>
        <w:t>с кадастровым номером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2CF6A5E" w14:textId="66ED4099" w:rsidR="00482C70" w:rsidRPr="0061590C" w:rsidRDefault="00482C70" w:rsidP="00482C70">
      <w:pPr>
        <w:spacing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56:08:2105005:</w:t>
      </w:r>
      <w:r w:rsidR="006D17F2">
        <w:rPr>
          <w:rFonts w:ascii="Times New Roman" w:hAnsi="Times New Roman" w:cs="Times New Roman"/>
          <w:sz w:val="28"/>
          <w:szCs w:val="28"/>
        </w:rPr>
        <w:t>493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590C">
        <w:rPr>
          <w:rFonts w:ascii="Times New Roman" w:hAnsi="Times New Roman" w:cs="Times New Roman"/>
          <w:sz w:val="28"/>
          <w:szCs w:val="28"/>
        </w:rPr>
        <w:t>адрес объекта:</w:t>
      </w:r>
    </w:p>
    <w:p w14:paraId="6A304268" w14:textId="679EAB1D" w:rsidR="00482C70" w:rsidRPr="0061590C" w:rsidRDefault="006D17F2" w:rsidP="00482C70">
      <w:pPr>
        <w:tabs>
          <w:tab w:val="left" w:leader="underscore" w:pos="5980"/>
          <w:tab w:val="left" w:leader="underscore" w:pos="8633"/>
        </w:tabs>
        <w:spacing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D17F2">
        <w:rPr>
          <w:rFonts w:ascii="Times New Roman" w:hAnsi="Times New Roman" w:cs="Times New Roman"/>
          <w:sz w:val="28"/>
          <w:szCs w:val="28"/>
        </w:rPr>
        <w:t xml:space="preserve">Оренбургская область, </w:t>
      </w:r>
      <w:proofErr w:type="spellStart"/>
      <w:r w:rsidRPr="006D17F2">
        <w:rPr>
          <w:rFonts w:ascii="Times New Roman" w:hAnsi="Times New Roman" w:cs="Times New Roman"/>
          <w:sz w:val="28"/>
          <w:szCs w:val="28"/>
        </w:rPr>
        <w:t>Бузулукский</w:t>
      </w:r>
      <w:proofErr w:type="spellEnd"/>
      <w:r w:rsidRPr="006D17F2">
        <w:rPr>
          <w:rFonts w:ascii="Times New Roman" w:hAnsi="Times New Roman" w:cs="Times New Roman"/>
          <w:sz w:val="28"/>
          <w:szCs w:val="28"/>
        </w:rPr>
        <w:t xml:space="preserve"> район, с/с Пригородный, земельный участок расположен в северо-западной части кадастрового квартала 56:08:2105005</w:t>
      </w:r>
      <w:r w:rsidR="00482C70">
        <w:rPr>
          <w:rFonts w:ascii="Times New Roman" w:hAnsi="Times New Roman" w:cs="Times New Roman"/>
          <w:sz w:val="28"/>
          <w:szCs w:val="28"/>
        </w:rPr>
        <w:t xml:space="preserve">, </w:t>
      </w:r>
      <w:r w:rsidR="00482C70" w:rsidRPr="0061590C">
        <w:rPr>
          <w:rFonts w:ascii="Times New Roman" w:hAnsi="Times New Roman" w:cs="Times New Roman"/>
          <w:sz w:val="28"/>
          <w:szCs w:val="28"/>
        </w:rPr>
        <w:t>путём:</w:t>
      </w:r>
    </w:p>
    <w:p w14:paraId="58707AB5" w14:textId="496D3535" w:rsidR="00482C70" w:rsidRDefault="00482C70" w:rsidP="00482C70">
      <w:pPr>
        <w:numPr>
          <w:ilvl w:val="0"/>
          <w:numId w:val="1"/>
        </w:numPr>
        <w:tabs>
          <w:tab w:val="left" w:pos="1282"/>
        </w:tabs>
        <w:spacing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сокращения расстояния от основного строения до красной линии улицы, с нормативных 5,0 метров, в соответствии с гл.4, ст.13 Правил землепользования и застройки муниципального образования Пригородный сельсовет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Бузулукского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утвержденных постановлением администрации </w:t>
      </w:r>
      <w:r w:rsidRPr="00ED51D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Пригородный сельсовет от </w:t>
      </w:r>
      <w:r>
        <w:rPr>
          <w:rFonts w:ascii="Times New Roman" w:hAnsi="Times New Roman" w:cs="Times New Roman"/>
          <w:sz w:val="28"/>
          <w:szCs w:val="28"/>
        </w:rPr>
        <w:t>18.08.2025 № 204 (с изменениями от 16.03.2026 № 53), до 0 метра</w:t>
      </w:r>
      <w:r w:rsidR="007B76C6">
        <w:rPr>
          <w:rFonts w:ascii="Times New Roman" w:hAnsi="Times New Roman" w:cs="Times New Roman"/>
          <w:sz w:val="28"/>
          <w:szCs w:val="28"/>
        </w:rPr>
        <w:t>.</w:t>
      </w:r>
    </w:p>
    <w:p w14:paraId="10AD4C7F" w14:textId="4A1238E9" w:rsidR="00797695" w:rsidRPr="003B2ADB" w:rsidRDefault="00797695" w:rsidP="00693C47">
      <w:pPr>
        <w:spacing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3B2ADB">
        <w:rPr>
          <w:rFonts w:ascii="Times New Roman" w:hAnsi="Times New Roman" w:cs="Times New Roman"/>
          <w:sz w:val="28"/>
          <w:szCs w:val="28"/>
        </w:rPr>
        <w:t>. Постановление вступает в силу со дня его подписания и подлежит обнародованию.</w:t>
      </w:r>
    </w:p>
    <w:p w14:paraId="3EC167B2" w14:textId="77777777" w:rsidR="007B76C6" w:rsidRDefault="007B76C6" w:rsidP="00E872E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3F7653" w14:textId="77777777" w:rsidR="007B76C6" w:rsidRDefault="007B76C6" w:rsidP="00E872E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35C4CE5" w14:textId="1CB3DD5A" w:rsidR="00797695" w:rsidRDefault="00797695" w:rsidP="00E872E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814">
        <w:rPr>
          <w:rFonts w:ascii="Times New Roman" w:hAnsi="Times New Roman" w:cs="Times New Roman"/>
          <w:sz w:val="28"/>
          <w:szCs w:val="28"/>
        </w:rPr>
        <w:t>3. Контроль за исполнением постановления оставляю за собой.</w:t>
      </w:r>
    </w:p>
    <w:p w14:paraId="438619C4" w14:textId="6AF6FFA3" w:rsidR="00693C47" w:rsidRDefault="00693C47" w:rsidP="0079769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0BA0568" w14:textId="77777777" w:rsidR="00482C70" w:rsidRPr="009C4C9F" w:rsidRDefault="00482C70" w:rsidP="0079769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C29C087" w14:textId="6BC2046A" w:rsidR="00AD6E91" w:rsidRDefault="006D17F2" w:rsidP="0079769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20443A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044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FB566E">
        <w:rPr>
          <w:rFonts w:ascii="Times New Roman" w:hAnsi="Times New Roman" w:cs="Times New Roman"/>
          <w:sz w:val="28"/>
          <w:szCs w:val="28"/>
        </w:rPr>
        <w:t xml:space="preserve"> </w:t>
      </w:r>
      <w:r w:rsidR="00FB566E">
        <w:rPr>
          <w:rFonts w:ascii="Times New Roman" w:hAnsi="Times New Roman" w:cs="Times New Roman"/>
          <w:sz w:val="28"/>
          <w:szCs w:val="28"/>
        </w:rPr>
        <w:tab/>
      </w:r>
      <w:r w:rsidR="00FB566E">
        <w:rPr>
          <w:rFonts w:ascii="Times New Roman" w:hAnsi="Times New Roman" w:cs="Times New Roman"/>
          <w:sz w:val="28"/>
          <w:szCs w:val="28"/>
        </w:rPr>
        <w:tab/>
      </w:r>
      <w:r w:rsidR="00FB566E">
        <w:rPr>
          <w:rFonts w:ascii="Times New Roman" w:hAnsi="Times New Roman" w:cs="Times New Roman"/>
          <w:sz w:val="28"/>
          <w:szCs w:val="28"/>
        </w:rPr>
        <w:tab/>
      </w:r>
      <w:r w:rsidR="00FB566E">
        <w:rPr>
          <w:rFonts w:ascii="Times New Roman" w:hAnsi="Times New Roman" w:cs="Times New Roman"/>
          <w:sz w:val="28"/>
          <w:szCs w:val="28"/>
        </w:rPr>
        <w:tab/>
      </w:r>
      <w:r w:rsidR="00FB566E">
        <w:rPr>
          <w:rFonts w:ascii="Times New Roman" w:hAnsi="Times New Roman" w:cs="Times New Roman"/>
          <w:sz w:val="28"/>
          <w:szCs w:val="28"/>
        </w:rPr>
        <w:tab/>
      </w:r>
      <w:r w:rsidR="007A01E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9C7AC9">
        <w:rPr>
          <w:rFonts w:ascii="Times New Roman" w:hAnsi="Times New Roman" w:cs="Times New Roman"/>
          <w:sz w:val="28"/>
          <w:szCs w:val="28"/>
        </w:rPr>
        <w:t xml:space="preserve"> Е.</w:t>
      </w:r>
      <w:r>
        <w:rPr>
          <w:rFonts w:ascii="Times New Roman" w:hAnsi="Times New Roman" w:cs="Times New Roman"/>
          <w:sz w:val="28"/>
          <w:szCs w:val="28"/>
        </w:rPr>
        <w:t>В</w:t>
      </w:r>
      <w:r w:rsidR="009C7AC9">
        <w:rPr>
          <w:rFonts w:ascii="Times New Roman" w:hAnsi="Times New Roman" w:cs="Times New Roman"/>
          <w:sz w:val="28"/>
          <w:szCs w:val="28"/>
        </w:rPr>
        <w:t>.</w:t>
      </w:r>
      <w:r w:rsidR="00482C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Амелина</w:t>
      </w:r>
      <w:proofErr w:type="spellEnd"/>
    </w:p>
    <w:p w14:paraId="6888B9F4" w14:textId="06195A57" w:rsidR="00693C47" w:rsidRDefault="00693C47" w:rsidP="0079769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5AB62B9" w14:textId="0CAB2393" w:rsidR="00482C70" w:rsidRDefault="00482C70" w:rsidP="0079769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C807494" w14:textId="77777777" w:rsidR="007B76C6" w:rsidRDefault="007B76C6" w:rsidP="0079769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633CCAC" w14:textId="2AEB9B9C" w:rsidR="00BA29C3" w:rsidRPr="00797695" w:rsidRDefault="00797695" w:rsidP="00797695">
      <w:pPr>
        <w:jc w:val="both"/>
        <w:rPr>
          <w:rFonts w:ascii="Times New Roman" w:hAnsi="Times New Roman" w:cs="Times New Roman"/>
          <w:sz w:val="28"/>
          <w:szCs w:val="28"/>
        </w:rPr>
      </w:pPr>
      <w:r w:rsidRPr="000D39CF">
        <w:rPr>
          <w:rFonts w:ascii="Times New Roman" w:hAnsi="Times New Roman" w:cs="Times New Roman"/>
          <w:sz w:val="28"/>
          <w:szCs w:val="28"/>
        </w:rPr>
        <w:t>Разослано: в дело,</w:t>
      </w:r>
      <w:r w:rsidR="00196E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17F2">
        <w:rPr>
          <w:rFonts w:ascii="Times New Roman" w:hAnsi="Times New Roman" w:cs="Times New Roman"/>
          <w:sz w:val="28"/>
          <w:szCs w:val="28"/>
        </w:rPr>
        <w:t>Кадамовой</w:t>
      </w:r>
      <w:proofErr w:type="spellEnd"/>
      <w:r w:rsidR="00196E98">
        <w:rPr>
          <w:rFonts w:ascii="Times New Roman" w:hAnsi="Times New Roman" w:cs="Times New Roman"/>
          <w:sz w:val="28"/>
          <w:szCs w:val="28"/>
        </w:rPr>
        <w:t xml:space="preserve"> </w:t>
      </w:r>
      <w:r w:rsidR="006D17F2">
        <w:rPr>
          <w:rFonts w:ascii="Times New Roman" w:hAnsi="Times New Roman" w:cs="Times New Roman"/>
          <w:sz w:val="28"/>
          <w:szCs w:val="28"/>
        </w:rPr>
        <w:t>Л</w:t>
      </w:r>
      <w:r w:rsidR="00196E98">
        <w:rPr>
          <w:rFonts w:ascii="Times New Roman" w:hAnsi="Times New Roman" w:cs="Times New Roman"/>
          <w:sz w:val="28"/>
          <w:szCs w:val="28"/>
        </w:rPr>
        <w:t>.</w:t>
      </w:r>
      <w:r w:rsidR="006D17F2">
        <w:rPr>
          <w:rFonts w:ascii="Times New Roman" w:hAnsi="Times New Roman" w:cs="Times New Roman"/>
          <w:sz w:val="28"/>
          <w:szCs w:val="28"/>
        </w:rPr>
        <w:t>Н</w:t>
      </w:r>
      <w:bookmarkStart w:id="0" w:name="_GoBack"/>
      <w:bookmarkEnd w:id="0"/>
      <w:r w:rsidR="007C0575">
        <w:rPr>
          <w:rFonts w:ascii="Times New Roman" w:hAnsi="Times New Roman" w:cs="Times New Roman"/>
          <w:sz w:val="28"/>
          <w:szCs w:val="28"/>
        </w:rPr>
        <w:t>.</w:t>
      </w:r>
      <w:r w:rsidR="000814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8149F">
        <w:rPr>
          <w:rFonts w:ascii="Times New Roman" w:hAnsi="Times New Roman" w:cs="Times New Roman"/>
          <w:sz w:val="28"/>
          <w:szCs w:val="28"/>
        </w:rPr>
        <w:t>Бузулукской</w:t>
      </w:r>
      <w:proofErr w:type="spellEnd"/>
      <w:r w:rsidR="00081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39CF">
        <w:rPr>
          <w:rFonts w:ascii="Times New Roman" w:hAnsi="Times New Roman" w:cs="Times New Roman"/>
          <w:sz w:val="28"/>
          <w:szCs w:val="28"/>
        </w:rPr>
        <w:t>межрайпрокуратуре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sectPr w:rsidR="00BA29C3" w:rsidRPr="00797695" w:rsidSect="009C4C81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935D5"/>
    <w:multiLevelType w:val="multilevel"/>
    <w:tmpl w:val="D6425B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3EE"/>
    <w:rsid w:val="00057271"/>
    <w:rsid w:val="0008149F"/>
    <w:rsid w:val="000D0379"/>
    <w:rsid w:val="000D39CF"/>
    <w:rsid w:val="00104E67"/>
    <w:rsid w:val="00163EC2"/>
    <w:rsid w:val="00196E98"/>
    <w:rsid w:val="0020443A"/>
    <w:rsid w:val="0028406D"/>
    <w:rsid w:val="003033E3"/>
    <w:rsid w:val="00347226"/>
    <w:rsid w:val="003C1AB3"/>
    <w:rsid w:val="003F5CA8"/>
    <w:rsid w:val="00421BA7"/>
    <w:rsid w:val="004718EB"/>
    <w:rsid w:val="00482C70"/>
    <w:rsid w:val="004B1F74"/>
    <w:rsid w:val="004B5ACE"/>
    <w:rsid w:val="004B66FA"/>
    <w:rsid w:val="004F0743"/>
    <w:rsid w:val="004F3847"/>
    <w:rsid w:val="004F53DC"/>
    <w:rsid w:val="0050083A"/>
    <w:rsid w:val="00542ACE"/>
    <w:rsid w:val="00543E98"/>
    <w:rsid w:val="005516FC"/>
    <w:rsid w:val="005850B1"/>
    <w:rsid w:val="005879F9"/>
    <w:rsid w:val="005971E2"/>
    <w:rsid w:val="00693C47"/>
    <w:rsid w:val="006A6E8B"/>
    <w:rsid w:val="006B551C"/>
    <w:rsid w:val="006D17F2"/>
    <w:rsid w:val="006E76A4"/>
    <w:rsid w:val="00722393"/>
    <w:rsid w:val="0072283F"/>
    <w:rsid w:val="00764DE8"/>
    <w:rsid w:val="00797695"/>
    <w:rsid w:val="007A01EB"/>
    <w:rsid w:val="007B1EED"/>
    <w:rsid w:val="007B76C6"/>
    <w:rsid w:val="007C0575"/>
    <w:rsid w:val="007F0058"/>
    <w:rsid w:val="008850B7"/>
    <w:rsid w:val="008B3903"/>
    <w:rsid w:val="009603DA"/>
    <w:rsid w:val="00983CAA"/>
    <w:rsid w:val="009C4C81"/>
    <w:rsid w:val="009C7AC9"/>
    <w:rsid w:val="009E5A8F"/>
    <w:rsid w:val="00A32DF2"/>
    <w:rsid w:val="00A400B4"/>
    <w:rsid w:val="00A57B5F"/>
    <w:rsid w:val="00AD6E91"/>
    <w:rsid w:val="00B14250"/>
    <w:rsid w:val="00BA29C3"/>
    <w:rsid w:val="00BB4025"/>
    <w:rsid w:val="00BF13EE"/>
    <w:rsid w:val="00C140ED"/>
    <w:rsid w:val="00C4594A"/>
    <w:rsid w:val="00CB6450"/>
    <w:rsid w:val="00E74844"/>
    <w:rsid w:val="00E7670B"/>
    <w:rsid w:val="00E872EE"/>
    <w:rsid w:val="00EB6204"/>
    <w:rsid w:val="00ED4937"/>
    <w:rsid w:val="00F4719D"/>
    <w:rsid w:val="00F95BD7"/>
    <w:rsid w:val="00FB566E"/>
    <w:rsid w:val="00FC0116"/>
    <w:rsid w:val="00FC413C"/>
    <w:rsid w:val="00FE1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0D07D"/>
  <w15:docId w15:val="{7372F88B-ACC2-4416-AEBE-63DFB4D86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C413C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FC41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styleId="a3">
    <w:name w:val="List Paragraph"/>
    <w:basedOn w:val="a"/>
    <w:uiPriority w:val="34"/>
    <w:qFormat/>
    <w:rsid w:val="00FC41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551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551C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1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</dc:creator>
  <cp:keywords/>
  <dc:description/>
  <cp:lastModifiedBy>S</cp:lastModifiedBy>
  <cp:revision>3</cp:revision>
  <cp:lastPrinted>2026-10-20T04:04:00Z</cp:lastPrinted>
  <dcterms:created xsi:type="dcterms:W3CDTF">2026-10-20T04:00:00Z</dcterms:created>
  <dcterms:modified xsi:type="dcterms:W3CDTF">2026-10-20T04:04:00Z</dcterms:modified>
</cp:coreProperties>
</file>